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016"/>
      </w:tblGrid>
      <w:tr w:rsidR="00675F5E" w14:paraId="5ECD3ABF" w14:textId="77777777" w:rsidTr="00D07330">
        <w:tc>
          <w:tcPr>
            <w:tcW w:w="9016" w:type="dxa"/>
          </w:tcPr>
          <w:p w14:paraId="14E98CDA" w14:textId="6818EB76" w:rsidR="00675F5E" w:rsidRDefault="00675F5E" w:rsidP="00675F5E">
            <w:pPr>
              <w:rPr>
                <w:rFonts w:ascii="Times New Roman" w:hAnsi="Times New Roman" w:cs="Times New Roman"/>
                <w:sz w:val="24"/>
                <w:szCs w:val="24"/>
              </w:rPr>
            </w:pPr>
            <w:r>
              <w:rPr>
                <w:noProof/>
                <w:lang w:val="en-US"/>
              </w:rPr>
              <w:drawing>
                <wp:inline distT="0" distB="0" distL="0" distR="0" wp14:anchorId="1F0E0455" wp14:editId="77C8EB05">
                  <wp:extent cx="5731510" cy="1130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130300"/>
                          </a:xfrm>
                          <a:prstGeom prst="rect">
                            <a:avLst/>
                          </a:prstGeom>
                        </pic:spPr>
                      </pic:pic>
                    </a:graphicData>
                  </a:graphic>
                </wp:inline>
              </w:drawing>
            </w:r>
          </w:p>
        </w:tc>
      </w:tr>
      <w:tr w:rsidR="00835619" w14:paraId="38042E05" w14:textId="77777777" w:rsidTr="00D07330">
        <w:tc>
          <w:tcPr>
            <w:tcW w:w="9016" w:type="dxa"/>
          </w:tcPr>
          <w:p w14:paraId="4C455947" w14:textId="033732A9" w:rsidR="00835619" w:rsidRPr="00835619" w:rsidRDefault="00835619" w:rsidP="00835619">
            <w:pPr>
              <w:jc w:val="center"/>
              <w:rPr>
                <w:rFonts w:ascii="Times New Roman" w:hAnsi="Times New Roman" w:cs="Times New Roman"/>
                <w:b/>
                <w:bCs/>
                <w:sz w:val="40"/>
                <w:szCs w:val="40"/>
              </w:rPr>
            </w:pPr>
            <w:r w:rsidRPr="00835619">
              <w:rPr>
                <w:rFonts w:ascii="Times New Roman" w:hAnsi="Times New Roman" w:cs="Times New Roman"/>
                <w:b/>
                <w:bCs/>
                <w:sz w:val="40"/>
                <w:szCs w:val="40"/>
              </w:rPr>
              <w:t xml:space="preserve">Call </w:t>
            </w:r>
            <w:r w:rsidR="00EB123A">
              <w:rPr>
                <w:rFonts w:ascii="Times New Roman" w:hAnsi="Times New Roman" w:cs="Times New Roman"/>
                <w:b/>
                <w:bCs/>
                <w:sz w:val="40"/>
                <w:szCs w:val="40"/>
              </w:rPr>
              <w:t xml:space="preserve">for </w:t>
            </w:r>
            <w:r w:rsidRPr="00835619">
              <w:rPr>
                <w:rFonts w:ascii="Times New Roman" w:hAnsi="Times New Roman" w:cs="Times New Roman"/>
                <w:b/>
                <w:bCs/>
                <w:sz w:val="40"/>
                <w:szCs w:val="40"/>
              </w:rPr>
              <w:t>application</w:t>
            </w:r>
            <w:r w:rsidR="00EB123A">
              <w:rPr>
                <w:rFonts w:ascii="Times New Roman" w:hAnsi="Times New Roman" w:cs="Times New Roman"/>
                <w:b/>
                <w:bCs/>
                <w:sz w:val="40"/>
                <w:szCs w:val="40"/>
              </w:rPr>
              <w:t>:</w:t>
            </w:r>
          </w:p>
          <w:p w14:paraId="6A666DE7" w14:textId="1C80E997" w:rsidR="00835619" w:rsidRPr="00835619" w:rsidRDefault="00835619" w:rsidP="00835619">
            <w:pPr>
              <w:jc w:val="center"/>
              <w:rPr>
                <w:rFonts w:ascii="Times New Roman" w:hAnsi="Times New Roman" w:cs="Times New Roman"/>
                <w:b/>
                <w:bCs/>
                <w:sz w:val="40"/>
                <w:szCs w:val="40"/>
              </w:rPr>
            </w:pPr>
            <w:r w:rsidRPr="00835619">
              <w:rPr>
                <w:rFonts w:ascii="Times New Roman" w:hAnsi="Times New Roman" w:cs="Times New Roman"/>
                <w:b/>
                <w:bCs/>
                <w:sz w:val="40"/>
                <w:szCs w:val="40"/>
              </w:rPr>
              <w:t>SAARC PhD Scholarship programme 20</w:t>
            </w:r>
            <w:r w:rsidR="005D01F3">
              <w:rPr>
                <w:rFonts w:ascii="Times New Roman" w:hAnsi="Times New Roman" w:cs="Times New Roman"/>
                <w:b/>
                <w:bCs/>
                <w:sz w:val="40"/>
                <w:szCs w:val="40"/>
              </w:rPr>
              <w:t>24</w:t>
            </w:r>
          </w:p>
          <w:p w14:paraId="56A1A76F" w14:textId="2D85A8A9" w:rsidR="00835619" w:rsidRPr="00DE64B4" w:rsidRDefault="00835619" w:rsidP="005D01F3">
            <w:pPr>
              <w:jc w:val="center"/>
              <w:rPr>
                <w:rFonts w:ascii="Times New Roman" w:hAnsi="Times New Roman" w:cs="Times New Roman"/>
                <w:b/>
                <w:bCs/>
                <w:sz w:val="40"/>
                <w:szCs w:val="40"/>
              </w:rPr>
            </w:pPr>
            <w:r w:rsidRPr="00DE64B4">
              <w:rPr>
                <w:rFonts w:ascii="Times New Roman" w:hAnsi="Times New Roman" w:cs="Times New Roman"/>
                <w:b/>
                <w:bCs/>
                <w:sz w:val="40"/>
                <w:szCs w:val="40"/>
              </w:rPr>
              <w:t xml:space="preserve">in </w:t>
            </w:r>
            <w:r w:rsidR="00DE64B4" w:rsidRPr="00DE64B4">
              <w:rPr>
                <w:rFonts w:ascii="Times New Roman" w:hAnsi="Times New Roman" w:cs="Times New Roman"/>
                <w:b/>
                <w:bCs/>
                <w:sz w:val="40"/>
                <w:szCs w:val="40"/>
              </w:rPr>
              <w:t>‘Agri Business Management/Soil Science/Agri Chemistry/Plant Pathology ‘from</w:t>
            </w:r>
            <w:r w:rsidR="00D37E08" w:rsidRPr="00DE64B4">
              <w:rPr>
                <w:rFonts w:ascii="Times New Roman" w:hAnsi="Times New Roman" w:cs="Times New Roman"/>
                <w:b/>
                <w:bCs/>
                <w:sz w:val="40"/>
                <w:szCs w:val="40"/>
              </w:rPr>
              <w:t xml:space="preserve"> </w:t>
            </w:r>
            <w:r w:rsidR="00F13757" w:rsidRPr="00DE64B4">
              <w:rPr>
                <w:rFonts w:ascii="Times New Roman" w:hAnsi="Times New Roman" w:cs="Times New Roman"/>
                <w:b/>
                <w:bCs/>
                <w:sz w:val="40"/>
                <w:szCs w:val="40"/>
              </w:rPr>
              <w:t>Maldives</w:t>
            </w:r>
            <w:r w:rsidR="005D01F3" w:rsidRPr="00DE64B4">
              <w:rPr>
                <w:rFonts w:ascii="Times New Roman" w:hAnsi="Times New Roman" w:cs="Times New Roman"/>
                <w:b/>
                <w:bCs/>
                <w:sz w:val="40"/>
                <w:szCs w:val="40"/>
              </w:rPr>
              <w:t xml:space="preserve"> </w:t>
            </w:r>
          </w:p>
          <w:p w14:paraId="6B02CE09" w14:textId="77777777" w:rsidR="00835619" w:rsidRPr="00DE64B4" w:rsidRDefault="00835619" w:rsidP="00835619">
            <w:pPr>
              <w:jc w:val="center"/>
              <w:rPr>
                <w:rFonts w:ascii="Times New Roman" w:hAnsi="Times New Roman" w:cs="Times New Roman"/>
                <w:b/>
                <w:bCs/>
                <w:sz w:val="40"/>
                <w:szCs w:val="40"/>
              </w:rPr>
            </w:pPr>
            <w:r w:rsidRPr="00DE64B4">
              <w:rPr>
                <w:rFonts w:ascii="Times New Roman" w:hAnsi="Times New Roman" w:cs="Times New Roman"/>
                <w:b/>
                <w:bCs/>
                <w:sz w:val="40"/>
                <w:szCs w:val="40"/>
              </w:rPr>
              <w:t xml:space="preserve">By </w:t>
            </w:r>
          </w:p>
          <w:p w14:paraId="3C4B8398" w14:textId="3A46F044" w:rsidR="00835619" w:rsidRPr="00835619" w:rsidRDefault="00835619" w:rsidP="00835619">
            <w:pPr>
              <w:jc w:val="center"/>
              <w:rPr>
                <w:rFonts w:ascii="Times New Roman" w:hAnsi="Times New Roman" w:cs="Times New Roman"/>
                <w:sz w:val="36"/>
                <w:szCs w:val="36"/>
              </w:rPr>
            </w:pPr>
            <w:r w:rsidRPr="00835619">
              <w:rPr>
                <w:rFonts w:ascii="Times New Roman" w:hAnsi="Times New Roman" w:cs="Times New Roman"/>
                <w:b/>
                <w:bCs/>
                <w:sz w:val="56"/>
                <w:szCs w:val="56"/>
              </w:rPr>
              <w:t>SAARC Agriculture Centre</w:t>
            </w:r>
          </w:p>
        </w:tc>
      </w:tr>
      <w:tr w:rsidR="00EA334B" w14:paraId="4C830FDC" w14:textId="77777777" w:rsidTr="00D07330">
        <w:tc>
          <w:tcPr>
            <w:tcW w:w="9016" w:type="dxa"/>
          </w:tcPr>
          <w:p w14:paraId="3F80D548" w14:textId="0EE4F36E" w:rsidR="00EA334B" w:rsidRDefault="00EA334B" w:rsidP="00EA334B">
            <w:pPr>
              <w:jc w:val="center"/>
              <w:rPr>
                <w:rFonts w:ascii="Times New Roman" w:hAnsi="Times New Roman" w:cs="Times New Roman"/>
                <w:sz w:val="24"/>
                <w:szCs w:val="24"/>
              </w:rPr>
            </w:pPr>
            <w:r w:rsidRPr="00214E86">
              <w:rPr>
                <w:rFonts w:ascii="Times New Roman" w:hAnsi="Times New Roman" w:cs="Times New Roman"/>
                <w:b/>
                <w:bCs/>
                <w:sz w:val="40"/>
                <w:szCs w:val="40"/>
              </w:rPr>
              <w:t>Background</w:t>
            </w:r>
          </w:p>
        </w:tc>
      </w:tr>
      <w:tr w:rsidR="00EA334B" w14:paraId="2DEE2DFC" w14:textId="77777777" w:rsidTr="00D07330">
        <w:tc>
          <w:tcPr>
            <w:tcW w:w="9016" w:type="dxa"/>
          </w:tcPr>
          <w:p w14:paraId="1623F0C2" w14:textId="2B951C88" w:rsidR="00EA334B" w:rsidRDefault="005D01F3" w:rsidP="00AD4D53">
            <w:pPr>
              <w:spacing w:line="276" w:lineRule="auto"/>
              <w:jc w:val="both"/>
              <w:rPr>
                <w:rFonts w:ascii="Times New Roman" w:hAnsi="Times New Roman" w:cs="Times New Roman"/>
                <w:sz w:val="24"/>
                <w:szCs w:val="24"/>
              </w:rPr>
            </w:pPr>
            <w:r w:rsidRPr="00835619">
              <w:rPr>
                <w:rFonts w:ascii="Times New Roman" w:hAnsi="Times New Roman" w:cs="Times New Roman"/>
                <w:sz w:val="24"/>
                <w:szCs w:val="24"/>
              </w:rPr>
              <w:t xml:space="preserve">SAARC Agriculture Centre (SAC) under the framework of SAARC has been working </w:t>
            </w:r>
            <w:r>
              <w:rPr>
                <w:rFonts w:ascii="Times New Roman" w:hAnsi="Times New Roman" w:cs="Times New Roman"/>
                <w:sz w:val="24"/>
                <w:szCs w:val="24"/>
              </w:rPr>
              <w:t xml:space="preserve">relentlessly </w:t>
            </w:r>
            <w:r w:rsidRPr="00835619">
              <w:rPr>
                <w:rFonts w:ascii="Times New Roman" w:hAnsi="Times New Roman" w:cs="Times New Roman"/>
                <w:sz w:val="24"/>
                <w:szCs w:val="24"/>
              </w:rPr>
              <w:t xml:space="preserve">for strengthening agricultural research and development through regional networks </w:t>
            </w:r>
            <w:r>
              <w:rPr>
                <w:rFonts w:ascii="Times New Roman" w:hAnsi="Times New Roman" w:cs="Times New Roman"/>
                <w:sz w:val="24"/>
                <w:szCs w:val="24"/>
              </w:rPr>
              <w:t xml:space="preserve">with </w:t>
            </w:r>
            <w:r w:rsidRPr="00835619">
              <w:rPr>
                <w:rFonts w:ascii="Times New Roman" w:hAnsi="Times New Roman" w:cs="Times New Roman"/>
                <w:sz w:val="24"/>
                <w:szCs w:val="24"/>
              </w:rPr>
              <w:t>diﬀerent ins</w:t>
            </w:r>
            <w:r>
              <w:rPr>
                <w:rFonts w:ascii="Times New Roman" w:hAnsi="Times New Roman" w:cs="Times New Roman"/>
                <w:sz w:val="24"/>
                <w:szCs w:val="24"/>
              </w:rPr>
              <w:t xml:space="preserve">titutions </w:t>
            </w:r>
            <w:r w:rsidRPr="00835619">
              <w:rPr>
                <w:rFonts w:ascii="Times New Roman" w:hAnsi="Times New Roman" w:cs="Times New Roman"/>
                <w:sz w:val="24"/>
                <w:szCs w:val="24"/>
              </w:rPr>
              <w:t xml:space="preserve">in South Asia. </w:t>
            </w:r>
            <w:r>
              <w:rPr>
                <w:rFonts w:ascii="Times New Roman" w:hAnsi="Times New Roman" w:cs="Times New Roman"/>
                <w:sz w:val="24"/>
                <w:szCs w:val="24"/>
              </w:rPr>
              <w:t xml:space="preserve">From 2017 onwards, the </w:t>
            </w:r>
            <w:r w:rsidRPr="00835619">
              <w:rPr>
                <w:rFonts w:ascii="Times New Roman" w:hAnsi="Times New Roman" w:cs="Times New Roman"/>
                <w:sz w:val="24"/>
                <w:szCs w:val="24"/>
              </w:rPr>
              <w:t>SAC has taken ini</w:t>
            </w:r>
            <w:r>
              <w:rPr>
                <w:rFonts w:ascii="Times New Roman" w:hAnsi="Times New Roman" w:cs="Times New Roman"/>
                <w:sz w:val="24"/>
                <w:szCs w:val="24"/>
              </w:rPr>
              <w:t>tiatives</w:t>
            </w:r>
            <w:r w:rsidRPr="00835619">
              <w:rPr>
                <w:rFonts w:ascii="Times New Roman" w:hAnsi="Times New Roman" w:cs="Times New Roman"/>
                <w:sz w:val="24"/>
                <w:szCs w:val="24"/>
              </w:rPr>
              <w:t xml:space="preserve"> </w:t>
            </w:r>
            <w:r>
              <w:rPr>
                <w:rFonts w:ascii="Times New Roman" w:hAnsi="Times New Roman" w:cs="Times New Roman"/>
                <w:sz w:val="24"/>
                <w:szCs w:val="24"/>
              </w:rPr>
              <w:t>‘</w:t>
            </w:r>
            <w:r w:rsidRPr="00835619">
              <w:rPr>
                <w:rFonts w:ascii="Times New Roman" w:hAnsi="Times New Roman" w:cs="Times New Roman"/>
                <w:sz w:val="24"/>
                <w:szCs w:val="24"/>
              </w:rPr>
              <w:t>SAARC Agriculture PhD Scholarship Program</w:t>
            </w:r>
            <w:r>
              <w:rPr>
                <w:rFonts w:ascii="Times New Roman" w:hAnsi="Times New Roman" w:cs="Times New Roman"/>
                <w:sz w:val="24"/>
                <w:szCs w:val="24"/>
              </w:rPr>
              <w:t>me’</w:t>
            </w:r>
            <w:r w:rsidRPr="00835619">
              <w:rPr>
                <w:rFonts w:ascii="Times New Roman" w:hAnsi="Times New Roman" w:cs="Times New Roman"/>
                <w:sz w:val="24"/>
                <w:szCs w:val="24"/>
              </w:rPr>
              <w:t xml:space="preserve"> to support aspiring agricultural professionals of the region </w:t>
            </w:r>
            <w:r>
              <w:rPr>
                <w:rFonts w:ascii="Times New Roman" w:hAnsi="Times New Roman" w:cs="Times New Roman"/>
                <w:sz w:val="24"/>
                <w:szCs w:val="24"/>
              </w:rPr>
              <w:t xml:space="preserve">for undertaking doctoral study </w:t>
            </w:r>
            <w:r w:rsidRPr="00835619">
              <w:rPr>
                <w:rFonts w:ascii="Times New Roman" w:hAnsi="Times New Roman" w:cs="Times New Roman"/>
                <w:sz w:val="24"/>
                <w:szCs w:val="24"/>
              </w:rPr>
              <w:t xml:space="preserve">in </w:t>
            </w:r>
            <w:r>
              <w:rPr>
                <w:rFonts w:ascii="Times New Roman" w:hAnsi="Times New Roman" w:cs="Times New Roman"/>
                <w:sz w:val="24"/>
                <w:szCs w:val="24"/>
              </w:rPr>
              <w:t xml:space="preserve">the premier Institute/ University of the </w:t>
            </w:r>
            <w:r w:rsidRPr="00835619">
              <w:rPr>
                <w:rFonts w:ascii="Times New Roman" w:hAnsi="Times New Roman" w:cs="Times New Roman"/>
                <w:sz w:val="24"/>
                <w:szCs w:val="24"/>
              </w:rPr>
              <w:t>SAARC region</w:t>
            </w:r>
            <w:r>
              <w:rPr>
                <w:rFonts w:ascii="Times New Roman" w:hAnsi="Times New Roman" w:cs="Times New Roman"/>
                <w:sz w:val="24"/>
                <w:szCs w:val="24"/>
              </w:rPr>
              <w:t xml:space="preserve">. </w:t>
            </w:r>
            <w:r w:rsidRPr="00835619">
              <w:rPr>
                <w:rFonts w:ascii="Times New Roman" w:hAnsi="Times New Roman" w:cs="Times New Roman"/>
                <w:sz w:val="24"/>
                <w:szCs w:val="24"/>
              </w:rPr>
              <w:t>The scholarship</w:t>
            </w:r>
            <w:r>
              <w:rPr>
                <w:rFonts w:ascii="Times New Roman" w:hAnsi="Times New Roman" w:cs="Times New Roman"/>
                <w:sz w:val="24"/>
                <w:szCs w:val="24"/>
              </w:rPr>
              <w:t xml:space="preserve"> is highly competitive and merit based </w:t>
            </w:r>
            <w:r w:rsidRPr="00835619">
              <w:rPr>
                <w:rFonts w:ascii="Times New Roman" w:hAnsi="Times New Roman" w:cs="Times New Roman"/>
                <w:sz w:val="24"/>
                <w:szCs w:val="24"/>
              </w:rPr>
              <w:t>providing opportuni</w:t>
            </w:r>
            <w:r>
              <w:rPr>
                <w:rFonts w:ascii="Times New Roman" w:hAnsi="Times New Roman" w:cs="Times New Roman"/>
                <w:sz w:val="24"/>
                <w:szCs w:val="24"/>
              </w:rPr>
              <w:t>ties</w:t>
            </w:r>
            <w:r w:rsidRPr="00835619">
              <w:rPr>
                <w:rFonts w:ascii="Times New Roman" w:hAnsi="Times New Roman" w:cs="Times New Roman"/>
                <w:sz w:val="24"/>
                <w:szCs w:val="24"/>
              </w:rPr>
              <w:t xml:space="preserve"> </w:t>
            </w:r>
            <w:r>
              <w:rPr>
                <w:rFonts w:ascii="Times New Roman" w:hAnsi="Times New Roman" w:cs="Times New Roman"/>
                <w:sz w:val="24"/>
                <w:szCs w:val="24"/>
              </w:rPr>
              <w:t xml:space="preserve">to the </w:t>
            </w:r>
            <w:r w:rsidRPr="00835619">
              <w:rPr>
                <w:rFonts w:ascii="Times New Roman" w:hAnsi="Times New Roman" w:cs="Times New Roman"/>
                <w:sz w:val="24"/>
                <w:szCs w:val="24"/>
              </w:rPr>
              <w:t>regular employees of the Na</w:t>
            </w:r>
            <w:r>
              <w:rPr>
                <w:rFonts w:ascii="Times New Roman" w:hAnsi="Times New Roman" w:cs="Times New Roman"/>
                <w:sz w:val="24"/>
                <w:szCs w:val="24"/>
              </w:rPr>
              <w:t>ti</w:t>
            </w:r>
            <w:r w:rsidRPr="00835619">
              <w:rPr>
                <w:rFonts w:ascii="Times New Roman" w:hAnsi="Times New Roman" w:cs="Times New Roman"/>
                <w:sz w:val="24"/>
                <w:szCs w:val="24"/>
              </w:rPr>
              <w:t>onal Agricultural Research System (NARS)</w:t>
            </w:r>
            <w:r>
              <w:rPr>
                <w:rFonts w:ascii="Times New Roman" w:hAnsi="Times New Roman" w:cs="Times New Roman"/>
                <w:sz w:val="24"/>
                <w:szCs w:val="24"/>
              </w:rPr>
              <w:t>/ Department/ Ministry</w:t>
            </w:r>
            <w:r w:rsidRPr="00835619">
              <w:rPr>
                <w:rFonts w:ascii="Times New Roman" w:hAnsi="Times New Roman" w:cs="Times New Roman"/>
                <w:sz w:val="24"/>
                <w:szCs w:val="24"/>
              </w:rPr>
              <w:t xml:space="preserve"> </w:t>
            </w:r>
            <w:r>
              <w:rPr>
                <w:rFonts w:ascii="Times New Roman" w:hAnsi="Times New Roman" w:cs="Times New Roman"/>
                <w:sz w:val="24"/>
                <w:szCs w:val="24"/>
              </w:rPr>
              <w:t>in</w:t>
            </w:r>
            <w:r w:rsidRPr="00835619">
              <w:rPr>
                <w:rFonts w:ascii="Times New Roman" w:hAnsi="Times New Roman" w:cs="Times New Roman"/>
                <w:sz w:val="24"/>
                <w:szCs w:val="24"/>
              </w:rPr>
              <w:t xml:space="preserve"> SAARC Member States.</w:t>
            </w:r>
            <w:r>
              <w:rPr>
                <w:rFonts w:ascii="Times New Roman" w:hAnsi="Times New Roman" w:cs="Times New Roman"/>
                <w:sz w:val="24"/>
                <w:szCs w:val="24"/>
              </w:rPr>
              <w:t xml:space="preserve"> Till date, the SAARC PhD scholarship has been awarded in ‘Soil Science’ to the candidate of Bangladesh </w:t>
            </w:r>
            <w:r w:rsidR="003B388C">
              <w:rPr>
                <w:rFonts w:ascii="Times New Roman" w:hAnsi="Times New Roman" w:cs="Times New Roman"/>
                <w:sz w:val="24"/>
                <w:szCs w:val="24"/>
              </w:rPr>
              <w:t xml:space="preserve">studied </w:t>
            </w:r>
            <w:r w:rsidRPr="00835619">
              <w:rPr>
                <w:rFonts w:ascii="Times New Roman" w:hAnsi="Times New Roman" w:cs="Times New Roman"/>
                <w:sz w:val="24"/>
                <w:szCs w:val="24"/>
              </w:rPr>
              <w:t xml:space="preserve"> at Bangladesh Agricultural University, </w:t>
            </w:r>
            <w:r>
              <w:rPr>
                <w:rFonts w:ascii="Times New Roman" w:hAnsi="Times New Roman" w:cs="Times New Roman"/>
                <w:sz w:val="24"/>
                <w:szCs w:val="24"/>
              </w:rPr>
              <w:t xml:space="preserve">Mymensingh, </w:t>
            </w:r>
            <w:r w:rsidRPr="00835619">
              <w:rPr>
                <w:rFonts w:ascii="Times New Roman" w:hAnsi="Times New Roman" w:cs="Times New Roman"/>
                <w:sz w:val="24"/>
                <w:szCs w:val="24"/>
              </w:rPr>
              <w:t>Bangladesh</w:t>
            </w:r>
            <w:r>
              <w:rPr>
                <w:rFonts w:ascii="Times New Roman" w:hAnsi="Times New Roman" w:cs="Times New Roman"/>
                <w:sz w:val="24"/>
                <w:szCs w:val="24"/>
              </w:rPr>
              <w:t xml:space="preserve">, in ‘Agricultural Economics’ to the aspirant of </w:t>
            </w:r>
            <w:r w:rsidRPr="00835619">
              <w:rPr>
                <w:rFonts w:ascii="Times New Roman" w:hAnsi="Times New Roman" w:cs="Times New Roman"/>
                <w:sz w:val="24"/>
                <w:szCs w:val="24"/>
              </w:rPr>
              <w:t xml:space="preserve">Afghanistan </w:t>
            </w:r>
            <w:r w:rsidR="003B388C">
              <w:rPr>
                <w:rFonts w:ascii="Times New Roman" w:hAnsi="Times New Roman" w:cs="Times New Roman"/>
                <w:sz w:val="24"/>
                <w:szCs w:val="24"/>
              </w:rPr>
              <w:t>studied</w:t>
            </w:r>
            <w:r>
              <w:rPr>
                <w:rFonts w:ascii="Times New Roman" w:hAnsi="Times New Roman" w:cs="Times New Roman"/>
                <w:sz w:val="24"/>
                <w:szCs w:val="24"/>
              </w:rPr>
              <w:t xml:space="preserve"> at</w:t>
            </w:r>
            <w:r w:rsidRPr="00835619">
              <w:rPr>
                <w:rFonts w:ascii="Times New Roman" w:hAnsi="Times New Roman" w:cs="Times New Roman"/>
                <w:sz w:val="24"/>
                <w:szCs w:val="24"/>
              </w:rPr>
              <w:t xml:space="preserve"> University of Peradeniya, Sri Lanka</w:t>
            </w:r>
            <w:r>
              <w:rPr>
                <w:rFonts w:ascii="Times New Roman" w:hAnsi="Times New Roman" w:cs="Times New Roman"/>
                <w:sz w:val="24"/>
                <w:szCs w:val="24"/>
              </w:rPr>
              <w:t xml:space="preserve">, in ‘Molecular Biology &amp; Biotechnology’ to the candidate of Nepal for undertaking study at Indian Agricultural Research Institute, New Delhi, India, in ‘Animal Nutrition’ to the applicant of India for pursuing study at Indian Veterinary Research Institute, </w:t>
            </w:r>
            <w:proofErr w:type="spellStart"/>
            <w:r>
              <w:rPr>
                <w:rFonts w:ascii="Times New Roman" w:hAnsi="Times New Roman" w:cs="Times New Roman"/>
                <w:sz w:val="24"/>
                <w:szCs w:val="24"/>
              </w:rPr>
              <w:t>Izatnagar</w:t>
            </w:r>
            <w:proofErr w:type="spellEnd"/>
            <w:r>
              <w:rPr>
                <w:rFonts w:ascii="Times New Roman" w:hAnsi="Times New Roman" w:cs="Times New Roman"/>
                <w:sz w:val="24"/>
                <w:szCs w:val="24"/>
              </w:rPr>
              <w:t xml:space="preserve">, India and in the discipline of ‘Fish Nutrition &amp; Feed Technology’ to the candidate of India for undertaking study at Central Institute of Fisheries Education, Mumbai, India, in ‘Fisheries Economics’ to the applicant of Sri Lanka for pursuing study at PGIA under the university of Peradeniya Sri Lanka. </w:t>
            </w:r>
          </w:p>
          <w:p w14:paraId="4336F1FC" w14:textId="336568C4" w:rsidR="00A77A00" w:rsidRDefault="00A77A00" w:rsidP="00026F77">
            <w:pPr>
              <w:jc w:val="both"/>
              <w:rPr>
                <w:rFonts w:ascii="Times New Roman" w:hAnsi="Times New Roman" w:cs="Times New Roman"/>
                <w:sz w:val="24"/>
                <w:szCs w:val="24"/>
              </w:rPr>
            </w:pPr>
          </w:p>
        </w:tc>
      </w:tr>
      <w:tr w:rsidR="00EA334B" w14:paraId="768898B4" w14:textId="77777777" w:rsidTr="00D07330">
        <w:tc>
          <w:tcPr>
            <w:tcW w:w="9016" w:type="dxa"/>
          </w:tcPr>
          <w:p w14:paraId="2D677F3A" w14:textId="72471C70" w:rsidR="00EA334B" w:rsidRDefault="00EA334B" w:rsidP="00EA334B">
            <w:pPr>
              <w:jc w:val="center"/>
              <w:rPr>
                <w:rFonts w:ascii="Times New Roman" w:hAnsi="Times New Roman" w:cs="Times New Roman"/>
                <w:sz w:val="24"/>
                <w:szCs w:val="24"/>
              </w:rPr>
            </w:pPr>
            <w:r w:rsidRPr="00214E86">
              <w:rPr>
                <w:rFonts w:ascii="Times New Roman" w:hAnsi="Times New Roman" w:cs="Times New Roman"/>
                <w:b/>
                <w:bCs/>
                <w:sz w:val="40"/>
                <w:szCs w:val="40"/>
              </w:rPr>
              <w:t>Eligibility</w:t>
            </w:r>
          </w:p>
        </w:tc>
      </w:tr>
      <w:tr w:rsidR="00EA334B" w14:paraId="705037A3" w14:textId="77777777" w:rsidTr="00D07330">
        <w:tc>
          <w:tcPr>
            <w:tcW w:w="9016" w:type="dxa"/>
          </w:tcPr>
          <w:p w14:paraId="52677828" w14:textId="2FFF38CF" w:rsidR="00214E86" w:rsidRDefault="005D01F3" w:rsidP="00AD4D53">
            <w:pPr>
              <w:spacing w:line="276" w:lineRule="auto"/>
              <w:jc w:val="both"/>
              <w:rPr>
                <w:rFonts w:ascii="Times New Roman" w:hAnsi="Times New Roman" w:cs="Times New Roman"/>
                <w:sz w:val="24"/>
                <w:szCs w:val="24"/>
              </w:rPr>
            </w:pPr>
            <w:r w:rsidRPr="00B07F43">
              <w:rPr>
                <w:rFonts w:ascii="Times New Roman" w:hAnsi="Times New Roman" w:cs="Times New Roman"/>
                <w:sz w:val="24"/>
                <w:szCs w:val="24"/>
              </w:rPr>
              <w:t>For the academic year 2024, two scholarships will be offered in ‘</w:t>
            </w:r>
            <w:r w:rsidR="00F13757">
              <w:rPr>
                <w:rFonts w:ascii="Times New Roman" w:hAnsi="Times New Roman" w:cs="Times New Roman"/>
                <w:sz w:val="24"/>
                <w:szCs w:val="24"/>
              </w:rPr>
              <w:t>Agri Business Management/Soil Science/Agri Chemistry/Plant Pathology</w:t>
            </w:r>
            <w:r w:rsidRPr="00B07F43">
              <w:rPr>
                <w:rFonts w:ascii="Times New Roman" w:hAnsi="Times New Roman" w:cs="Times New Roman"/>
                <w:sz w:val="24"/>
                <w:szCs w:val="24"/>
              </w:rPr>
              <w:t>’ (</w:t>
            </w:r>
            <w:r w:rsidRPr="00B07F43">
              <w:rPr>
                <w:rFonts w:ascii="Times New Roman" w:hAnsi="Times New Roman" w:cs="Times New Roman"/>
                <w:b/>
                <w:bCs/>
                <w:sz w:val="24"/>
                <w:szCs w:val="24"/>
              </w:rPr>
              <w:t xml:space="preserve">for the citizen of </w:t>
            </w:r>
            <w:r w:rsidR="00F13757">
              <w:rPr>
                <w:rFonts w:ascii="Times New Roman" w:hAnsi="Times New Roman" w:cs="Times New Roman"/>
                <w:b/>
                <w:bCs/>
                <w:sz w:val="24"/>
                <w:szCs w:val="24"/>
              </w:rPr>
              <w:t>Maldives</w:t>
            </w:r>
            <w:r w:rsidRPr="00B07F43">
              <w:rPr>
                <w:rFonts w:ascii="Times New Roman" w:hAnsi="Times New Roman" w:cs="Times New Roman"/>
                <w:sz w:val="24"/>
                <w:szCs w:val="24"/>
              </w:rPr>
              <w:t>)</w:t>
            </w:r>
            <w:r>
              <w:rPr>
                <w:rFonts w:ascii="Times New Roman" w:hAnsi="Times New Roman" w:cs="Times New Roman"/>
                <w:sz w:val="24"/>
                <w:szCs w:val="24"/>
              </w:rPr>
              <w:t xml:space="preserve"> </w:t>
            </w:r>
            <w:r w:rsidRPr="00B07F43">
              <w:rPr>
                <w:rFonts w:ascii="Times New Roman" w:hAnsi="Times New Roman" w:cs="Times New Roman"/>
                <w:sz w:val="24"/>
                <w:szCs w:val="24"/>
              </w:rPr>
              <w:t>as recommended by the Governing Board of the SAARC Agriculture Centre.</w:t>
            </w:r>
            <w:r w:rsidR="00A77A00">
              <w:rPr>
                <w:rFonts w:ascii="Times New Roman" w:hAnsi="Times New Roman" w:cs="Times New Roman"/>
                <w:sz w:val="24"/>
                <w:szCs w:val="24"/>
              </w:rPr>
              <w:t xml:space="preserve"> </w:t>
            </w:r>
            <w:r w:rsidR="0031569E" w:rsidRPr="00C91F8B">
              <w:rPr>
                <w:rFonts w:ascii="Times New Roman" w:hAnsi="Times New Roman" w:cs="Times New Roman"/>
                <w:sz w:val="24"/>
                <w:szCs w:val="24"/>
              </w:rPr>
              <w:t xml:space="preserve">The </w:t>
            </w:r>
            <w:r w:rsidR="00ED233E">
              <w:rPr>
                <w:rFonts w:ascii="Times New Roman" w:hAnsi="Times New Roman" w:cs="Times New Roman"/>
                <w:sz w:val="24"/>
                <w:szCs w:val="24"/>
              </w:rPr>
              <w:t xml:space="preserve">other criteria for the </w:t>
            </w:r>
            <w:r w:rsidR="00EA334B" w:rsidRPr="00C91F8B">
              <w:rPr>
                <w:rFonts w:ascii="Times New Roman" w:hAnsi="Times New Roman" w:cs="Times New Roman"/>
                <w:sz w:val="24"/>
                <w:szCs w:val="24"/>
              </w:rPr>
              <w:t xml:space="preserve">applicants </w:t>
            </w:r>
            <w:r w:rsidR="00ED233E">
              <w:rPr>
                <w:rFonts w:ascii="Times New Roman" w:hAnsi="Times New Roman" w:cs="Times New Roman"/>
                <w:sz w:val="24"/>
                <w:szCs w:val="24"/>
              </w:rPr>
              <w:t xml:space="preserve">are: </w:t>
            </w:r>
            <w:r w:rsidR="0031569E" w:rsidRPr="00C91F8B">
              <w:rPr>
                <w:rFonts w:ascii="Times New Roman" w:hAnsi="Times New Roman" w:cs="Times New Roman"/>
                <w:sz w:val="24"/>
                <w:szCs w:val="24"/>
              </w:rPr>
              <w:t>(</w:t>
            </w:r>
            <w:proofErr w:type="spellStart"/>
            <w:r w:rsidR="0031569E" w:rsidRPr="00C91F8B">
              <w:rPr>
                <w:rFonts w:ascii="Times New Roman" w:hAnsi="Times New Roman" w:cs="Times New Roman"/>
                <w:sz w:val="24"/>
                <w:szCs w:val="24"/>
              </w:rPr>
              <w:t>i</w:t>
            </w:r>
            <w:proofErr w:type="spellEnd"/>
            <w:r w:rsidR="0031569E" w:rsidRPr="00C91F8B">
              <w:rPr>
                <w:rFonts w:ascii="Times New Roman" w:hAnsi="Times New Roman" w:cs="Times New Roman"/>
                <w:sz w:val="24"/>
                <w:szCs w:val="24"/>
              </w:rPr>
              <w:t xml:space="preserve">) </w:t>
            </w:r>
            <w:r w:rsidR="00EA334B" w:rsidRPr="00C91F8B">
              <w:rPr>
                <w:rFonts w:ascii="Times New Roman" w:hAnsi="Times New Roman" w:cs="Times New Roman"/>
                <w:sz w:val="24"/>
                <w:szCs w:val="24"/>
              </w:rPr>
              <w:t>regular employee of the Na</w:t>
            </w:r>
            <w:r w:rsidR="0031569E" w:rsidRPr="00C91F8B">
              <w:rPr>
                <w:rFonts w:ascii="Times New Roman" w:hAnsi="Times New Roman" w:cs="Times New Roman"/>
                <w:sz w:val="24"/>
                <w:szCs w:val="24"/>
              </w:rPr>
              <w:t>ti</w:t>
            </w:r>
            <w:r w:rsidR="00EA334B" w:rsidRPr="00C91F8B">
              <w:rPr>
                <w:rFonts w:ascii="Times New Roman" w:hAnsi="Times New Roman" w:cs="Times New Roman"/>
                <w:sz w:val="24"/>
                <w:szCs w:val="24"/>
              </w:rPr>
              <w:t>onal Agricultural Research System</w:t>
            </w:r>
            <w:r w:rsidR="00B279DF">
              <w:rPr>
                <w:rFonts w:ascii="Times New Roman" w:hAnsi="Times New Roman" w:cs="Times New Roman"/>
                <w:sz w:val="24"/>
                <w:szCs w:val="24"/>
              </w:rPr>
              <w:t xml:space="preserve">/ </w:t>
            </w:r>
            <w:r w:rsidR="00E97403">
              <w:rPr>
                <w:rFonts w:ascii="Times New Roman" w:hAnsi="Times New Roman" w:cs="Times New Roman"/>
                <w:sz w:val="24"/>
                <w:szCs w:val="24"/>
              </w:rPr>
              <w:t>Ministry</w:t>
            </w:r>
            <w:r w:rsidR="00B279DF">
              <w:rPr>
                <w:rFonts w:ascii="Times New Roman" w:hAnsi="Times New Roman" w:cs="Times New Roman"/>
                <w:sz w:val="24"/>
                <w:szCs w:val="24"/>
              </w:rPr>
              <w:t>/ Department</w:t>
            </w:r>
            <w:r w:rsidR="0031569E" w:rsidRPr="00C91F8B">
              <w:rPr>
                <w:rFonts w:ascii="Times New Roman" w:hAnsi="Times New Roman" w:cs="Times New Roman"/>
                <w:sz w:val="24"/>
                <w:szCs w:val="24"/>
              </w:rPr>
              <w:t xml:space="preserve">, (ii) </w:t>
            </w:r>
            <w:r w:rsidR="00EA334B" w:rsidRPr="00C91F8B">
              <w:rPr>
                <w:rFonts w:ascii="Times New Roman" w:hAnsi="Times New Roman" w:cs="Times New Roman"/>
                <w:sz w:val="24"/>
                <w:szCs w:val="24"/>
              </w:rPr>
              <w:t>below the age of 40 years as on the date of applica</w:t>
            </w:r>
            <w:r w:rsidR="0031569E" w:rsidRPr="00C91F8B">
              <w:rPr>
                <w:rFonts w:ascii="Times New Roman" w:hAnsi="Times New Roman" w:cs="Times New Roman"/>
                <w:sz w:val="24"/>
                <w:szCs w:val="24"/>
              </w:rPr>
              <w:t>ti</w:t>
            </w:r>
            <w:r w:rsidR="00EA334B" w:rsidRPr="00C91F8B">
              <w:rPr>
                <w:rFonts w:ascii="Times New Roman" w:hAnsi="Times New Roman" w:cs="Times New Roman"/>
                <w:sz w:val="24"/>
                <w:szCs w:val="24"/>
              </w:rPr>
              <w:t>on deadline</w:t>
            </w:r>
            <w:r w:rsidR="000A4858">
              <w:rPr>
                <w:rFonts w:ascii="Times New Roman" w:hAnsi="Times New Roman" w:cs="Times New Roman"/>
                <w:sz w:val="24"/>
                <w:szCs w:val="24"/>
              </w:rPr>
              <w:t>, (iii)</w:t>
            </w:r>
            <w:r w:rsidR="00213D08">
              <w:rPr>
                <w:rFonts w:ascii="Times New Roman" w:hAnsi="Times New Roman" w:cs="Times New Roman"/>
                <w:sz w:val="24"/>
                <w:szCs w:val="24"/>
              </w:rPr>
              <w:t xml:space="preserve"> more than three years of </w:t>
            </w:r>
            <w:r w:rsidR="007561C0">
              <w:rPr>
                <w:rFonts w:ascii="Times New Roman" w:hAnsi="Times New Roman" w:cs="Times New Roman"/>
                <w:sz w:val="24"/>
                <w:szCs w:val="24"/>
              </w:rPr>
              <w:t xml:space="preserve">service </w:t>
            </w:r>
            <w:r w:rsidR="00213D08">
              <w:rPr>
                <w:rFonts w:ascii="Times New Roman" w:hAnsi="Times New Roman" w:cs="Times New Roman"/>
                <w:sz w:val="24"/>
                <w:szCs w:val="24"/>
              </w:rPr>
              <w:t>experience</w:t>
            </w:r>
            <w:r w:rsidR="00640FEC" w:rsidRPr="00C91F8B">
              <w:rPr>
                <w:rFonts w:ascii="Times New Roman" w:hAnsi="Times New Roman" w:cs="Times New Roman"/>
                <w:sz w:val="24"/>
                <w:szCs w:val="24"/>
              </w:rPr>
              <w:t>, (iv) good command of spoken and written English, (v) available for full time PhD for a period of three years</w:t>
            </w:r>
            <w:r w:rsidR="00EA334B" w:rsidRPr="00C91F8B">
              <w:rPr>
                <w:rFonts w:ascii="Times New Roman" w:hAnsi="Times New Roman" w:cs="Times New Roman"/>
                <w:sz w:val="24"/>
                <w:szCs w:val="24"/>
              </w:rPr>
              <w:t>.</w:t>
            </w:r>
          </w:p>
          <w:p w14:paraId="3600C80E" w14:textId="0C9A5050" w:rsidR="0031569E" w:rsidRPr="00214E86" w:rsidRDefault="0031569E" w:rsidP="00214E86">
            <w:pPr>
              <w:jc w:val="both"/>
              <w:rPr>
                <w:rFonts w:ascii="Times New Roman" w:hAnsi="Times New Roman" w:cs="Times New Roman"/>
                <w:b/>
                <w:bCs/>
                <w:sz w:val="28"/>
                <w:szCs w:val="28"/>
              </w:rPr>
            </w:pPr>
            <w:r w:rsidRPr="00214E86">
              <w:rPr>
                <w:rFonts w:ascii="Times New Roman" w:hAnsi="Times New Roman" w:cs="Times New Roman"/>
                <w:b/>
                <w:bCs/>
                <w:sz w:val="28"/>
                <w:szCs w:val="28"/>
              </w:rPr>
              <w:lastRenderedPageBreak/>
              <w:t xml:space="preserve">Educational qualification for PhD in </w:t>
            </w:r>
            <w:r w:rsidR="00F13757">
              <w:rPr>
                <w:rFonts w:ascii="Times New Roman" w:hAnsi="Times New Roman" w:cs="Times New Roman"/>
                <w:b/>
                <w:bCs/>
                <w:sz w:val="28"/>
                <w:szCs w:val="28"/>
              </w:rPr>
              <w:t xml:space="preserve">Agri Business Management </w:t>
            </w:r>
          </w:p>
          <w:p w14:paraId="7822679E" w14:textId="23D75818" w:rsidR="0031569E" w:rsidRDefault="00640FEC" w:rsidP="00214E86">
            <w:pPr>
              <w:jc w:val="both"/>
              <w:rPr>
                <w:rFonts w:ascii="Times New Roman" w:hAnsi="Times New Roman" w:cs="Times New Roman"/>
                <w:bCs/>
                <w:sz w:val="24"/>
                <w:szCs w:val="24"/>
              </w:rPr>
            </w:pPr>
            <w:r w:rsidRPr="00C91F8B">
              <w:rPr>
                <w:rFonts w:ascii="Times New Roman" w:hAnsi="Times New Roman" w:cs="Times New Roman"/>
                <w:bCs/>
                <w:sz w:val="24"/>
                <w:szCs w:val="24"/>
              </w:rPr>
              <w:t>Master Degree</w:t>
            </w:r>
            <w:r w:rsidR="00C65A51">
              <w:rPr>
                <w:rFonts w:ascii="Times New Roman" w:hAnsi="Times New Roman" w:cs="Times New Roman"/>
                <w:bCs/>
                <w:sz w:val="24"/>
                <w:szCs w:val="24"/>
              </w:rPr>
              <w:t xml:space="preserve"> (MSc/</w:t>
            </w:r>
            <w:r w:rsidR="00213D08">
              <w:rPr>
                <w:rFonts w:ascii="Times New Roman" w:hAnsi="Times New Roman" w:cs="Times New Roman"/>
                <w:bCs/>
                <w:sz w:val="24"/>
                <w:szCs w:val="24"/>
              </w:rPr>
              <w:t>MS</w:t>
            </w:r>
            <w:r w:rsidR="00C65A51">
              <w:rPr>
                <w:rFonts w:ascii="Times New Roman" w:hAnsi="Times New Roman" w:cs="Times New Roman"/>
                <w:bCs/>
                <w:sz w:val="24"/>
                <w:szCs w:val="24"/>
              </w:rPr>
              <w:t>)</w:t>
            </w:r>
            <w:r w:rsidRPr="00C91F8B">
              <w:rPr>
                <w:rFonts w:ascii="Times New Roman" w:hAnsi="Times New Roman" w:cs="Times New Roman"/>
                <w:bCs/>
                <w:sz w:val="24"/>
                <w:szCs w:val="24"/>
              </w:rPr>
              <w:t xml:space="preserve"> in </w:t>
            </w:r>
            <w:r w:rsidR="00F13757">
              <w:rPr>
                <w:rFonts w:ascii="Times New Roman" w:hAnsi="Times New Roman" w:cs="Times New Roman"/>
                <w:bCs/>
                <w:sz w:val="24"/>
                <w:szCs w:val="24"/>
              </w:rPr>
              <w:t>Agri Business</w:t>
            </w:r>
            <w:r w:rsidR="005908CC">
              <w:rPr>
                <w:rFonts w:ascii="Times New Roman" w:hAnsi="Times New Roman" w:cs="Times New Roman"/>
                <w:bCs/>
                <w:sz w:val="24"/>
                <w:szCs w:val="24"/>
              </w:rPr>
              <w:t xml:space="preserve">/ </w:t>
            </w:r>
            <w:r w:rsidR="00F13757">
              <w:rPr>
                <w:rFonts w:ascii="Times New Roman" w:hAnsi="Times New Roman" w:cs="Times New Roman"/>
                <w:bCs/>
                <w:sz w:val="24"/>
                <w:szCs w:val="24"/>
              </w:rPr>
              <w:t>Agri economics</w:t>
            </w:r>
            <w:r w:rsidR="004F0933">
              <w:rPr>
                <w:rFonts w:ascii="Times New Roman" w:hAnsi="Times New Roman" w:cs="Times New Roman"/>
                <w:bCs/>
                <w:sz w:val="24"/>
                <w:szCs w:val="24"/>
              </w:rPr>
              <w:t xml:space="preserve">/ </w:t>
            </w:r>
            <w:r w:rsidR="00F13757">
              <w:rPr>
                <w:rFonts w:ascii="Times New Roman" w:hAnsi="Times New Roman" w:cs="Times New Roman"/>
                <w:bCs/>
                <w:sz w:val="24"/>
                <w:szCs w:val="24"/>
              </w:rPr>
              <w:t xml:space="preserve">Agri marketing </w:t>
            </w:r>
          </w:p>
          <w:p w14:paraId="228B9C1D" w14:textId="77777777" w:rsidR="00AD4D53" w:rsidRDefault="00AD4D53" w:rsidP="00214E86">
            <w:pPr>
              <w:jc w:val="both"/>
              <w:rPr>
                <w:rFonts w:ascii="Times New Roman" w:hAnsi="Times New Roman" w:cs="Times New Roman"/>
                <w:bCs/>
                <w:sz w:val="24"/>
                <w:szCs w:val="24"/>
              </w:rPr>
            </w:pPr>
          </w:p>
          <w:p w14:paraId="212FA724" w14:textId="1E350E06" w:rsidR="00F13757" w:rsidRDefault="00F13757" w:rsidP="00214E86">
            <w:pPr>
              <w:jc w:val="both"/>
              <w:rPr>
                <w:rFonts w:ascii="Times New Roman" w:hAnsi="Times New Roman" w:cs="Times New Roman"/>
                <w:b/>
                <w:bCs/>
                <w:sz w:val="28"/>
                <w:szCs w:val="28"/>
              </w:rPr>
            </w:pPr>
            <w:r w:rsidRPr="00214E86">
              <w:rPr>
                <w:rFonts w:ascii="Times New Roman" w:hAnsi="Times New Roman" w:cs="Times New Roman"/>
                <w:b/>
                <w:bCs/>
                <w:sz w:val="28"/>
                <w:szCs w:val="28"/>
              </w:rPr>
              <w:t xml:space="preserve">Educational qualification for PhD in </w:t>
            </w:r>
            <w:r>
              <w:rPr>
                <w:rFonts w:ascii="Times New Roman" w:hAnsi="Times New Roman" w:cs="Times New Roman"/>
                <w:b/>
                <w:bCs/>
                <w:sz w:val="28"/>
                <w:szCs w:val="28"/>
              </w:rPr>
              <w:t>Soil Science</w:t>
            </w:r>
          </w:p>
          <w:p w14:paraId="7E0A02ED" w14:textId="09374641" w:rsidR="00F13757" w:rsidRDefault="00F13757" w:rsidP="00214E86">
            <w:pPr>
              <w:jc w:val="both"/>
              <w:rPr>
                <w:rFonts w:ascii="Times New Roman" w:hAnsi="Times New Roman" w:cs="Times New Roman"/>
                <w:bCs/>
                <w:sz w:val="24"/>
                <w:szCs w:val="24"/>
              </w:rPr>
            </w:pPr>
            <w:r w:rsidRPr="00C91F8B">
              <w:rPr>
                <w:rFonts w:ascii="Times New Roman" w:hAnsi="Times New Roman" w:cs="Times New Roman"/>
                <w:bCs/>
                <w:sz w:val="24"/>
                <w:szCs w:val="24"/>
              </w:rPr>
              <w:t>Master Degree</w:t>
            </w:r>
            <w:r>
              <w:rPr>
                <w:rFonts w:ascii="Times New Roman" w:hAnsi="Times New Roman" w:cs="Times New Roman"/>
                <w:bCs/>
                <w:sz w:val="24"/>
                <w:szCs w:val="24"/>
              </w:rPr>
              <w:t xml:space="preserve"> (MSc/MS)</w:t>
            </w:r>
            <w:r w:rsidRPr="00C91F8B">
              <w:rPr>
                <w:rFonts w:ascii="Times New Roman" w:hAnsi="Times New Roman" w:cs="Times New Roman"/>
                <w:bCs/>
                <w:sz w:val="24"/>
                <w:szCs w:val="24"/>
              </w:rPr>
              <w:t xml:space="preserve"> in </w:t>
            </w:r>
            <w:r>
              <w:rPr>
                <w:rFonts w:ascii="Times New Roman" w:hAnsi="Times New Roman" w:cs="Times New Roman"/>
                <w:bCs/>
                <w:sz w:val="24"/>
                <w:szCs w:val="24"/>
              </w:rPr>
              <w:t xml:space="preserve">Soil Science </w:t>
            </w:r>
          </w:p>
          <w:p w14:paraId="36A671D4" w14:textId="77777777" w:rsidR="00977337" w:rsidRDefault="00977337" w:rsidP="00F13757">
            <w:pPr>
              <w:jc w:val="both"/>
              <w:rPr>
                <w:rFonts w:ascii="Times New Roman" w:hAnsi="Times New Roman" w:cs="Times New Roman"/>
                <w:b/>
                <w:bCs/>
                <w:sz w:val="28"/>
                <w:szCs w:val="28"/>
              </w:rPr>
            </w:pPr>
          </w:p>
          <w:p w14:paraId="585A59C5" w14:textId="622EC0C7" w:rsidR="00F13757" w:rsidRDefault="00F13757" w:rsidP="00F13757">
            <w:pPr>
              <w:jc w:val="both"/>
              <w:rPr>
                <w:rFonts w:ascii="Times New Roman" w:hAnsi="Times New Roman" w:cs="Times New Roman"/>
                <w:b/>
                <w:bCs/>
                <w:sz w:val="28"/>
                <w:szCs w:val="28"/>
              </w:rPr>
            </w:pPr>
            <w:r w:rsidRPr="00214E86">
              <w:rPr>
                <w:rFonts w:ascii="Times New Roman" w:hAnsi="Times New Roman" w:cs="Times New Roman"/>
                <w:b/>
                <w:bCs/>
                <w:sz w:val="28"/>
                <w:szCs w:val="28"/>
              </w:rPr>
              <w:t xml:space="preserve">Educational qualification for PhD in </w:t>
            </w:r>
            <w:r>
              <w:rPr>
                <w:rFonts w:ascii="Times New Roman" w:hAnsi="Times New Roman" w:cs="Times New Roman"/>
                <w:b/>
                <w:bCs/>
                <w:sz w:val="28"/>
                <w:szCs w:val="28"/>
              </w:rPr>
              <w:t xml:space="preserve">Agri Chemistry </w:t>
            </w:r>
          </w:p>
          <w:p w14:paraId="1D32C63E" w14:textId="4D7318B4" w:rsidR="00F13757" w:rsidRDefault="00F13757" w:rsidP="00F13757">
            <w:pPr>
              <w:jc w:val="both"/>
              <w:rPr>
                <w:rFonts w:ascii="Times New Roman" w:hAnsi="Times New Roman" w:cs="Times New Roman"/>
                <w:bCs/>
                <w:sz w:val="24"/>
                <w:szCs w:val="24"/>
              </w:rPr>
            </w:pPr>
            <w:r w:rsidRPr="00C91F8B">
              <w:rPr>
                <w:rFonts w:ascii="Times New Roman" w:hAnsi="Times New Roman" w:cs="Times New Roman"/>
                <w:bCs/>
                <w:sz w:val="24"/>
                <w:szCs w:val="24"/>
              </w:rPr>
              <w:t>Master Degree</w:t>
            </w:r>
            <w:r>
              <w:rPr>
                <w:rFonts w:ascii="Times New Roman" w:hAnsi="Times New Roman" w:cs="Times New Roman"/>
                <w:bCs/>
                <w:sz w:val="24"/>
                <w:szCs w:val="24"/>
              </w:rPr>
              <w:t xml:space="preserve"> (MSc/MS)</w:t>
            </w:r>
            <w:r w:rsidRPr="00C91F8B">
              <w:rPr>
                <w:rFonts w:ascii="Times New Roman" w:hAnsi="Times New Roman" w:cs="Times New Roman"/>
                <w:bCs/>
                <w:sz w:val="24"/>
                <w:szCs w:val="24"/>
              </w:rPr>
              <w:t xml:space="preserve"> in </w:t>
            </w:r>
            <w:r>
              <w:rPr>
                <w:rFonts w:ascii="Times New Roman" w:hAnsi="Times New Roman" w:cs="Times New Roman"/>
                <w:bCs/>
                <w:sz w:val="24"/>
                <w:szCs w:val="24"/>
              </w:rPr>
              <w:t xml:space="preserve">Chemistry /Agri Chemistry  </w:t>
            </w:r>
          </w:p>
          <w:p w14:paraId="3099FD43" w14:textId="77777777" w:rsidR="00977337" w:rsidRDefault="00977337" w:rsidP="00977337">
            <w:pPr>
              <w:jc w:val="both"/>
              <w:rPr>
                <w:rFonts w:ascii="Times New Roman" w:hAnsi="Times New Roman" w:cs="Times New Roman"/>
                <w:b/>
                <w:bCs/>
                <w:sz w:val="28"/>
                <w:szCs w:val="28"/>
              </w:rPr>
            </w:pPr>
          </w:p>
          <w:p w14:paraId="579DBAB9" w14:textId="2A699C32" w:rsidR="00977337" w:rsidRDefault="00977337" w:rsidP="00977337">
            <w:pPr>
              <w:jc w:val="both"/>
              <w:rPr>
                <w:rFonts w:ascii="Times New Roman" w:hAnsi="Times New Roman" w:cs="Times New Roman"/>
                <w:b/>
                <w:bCs/>
                <w:sz w:val="28"/>
                <w:szCs w:val="28"/>
              </w:rPr>
            </w:pPr>
            <w:r w:rsidRPr="00214E86">
              <w:rPr>
                <w:rFonts w:ascii="Times New Roman" w:hAnsi="Times New Roman" w:cs="Times New Roman"/>
                <w:b/>
                <w:bCs/>
                <w:sz w:val="28"/>
                <w:szCs w:val="28"/>
              </w:rPr>
              <w:t xml:space="preserve">Educational qualification for PhD in </w:t>
            </w:r>
            <w:r>
              <w:rPr>
                <w:rFonts w:ascii="Times New Roman" w:hAnsi="Times New Roman" w:cs="Times New Roman"/>
                <w:b/>
                <w:bCs/>
                <w:sz w:val="28"/>
                <w:szCs w:val="28"/>
              </w:rPr>
              <w:t xml:space="preserve">Plant Pathology  </w:t>
            </w:r>
          </w:p>
          <w:p w14:paraId="59113514" w14:textId="56C621DF" w:rsidR="00977337" w:rsidRDefault="00977337" w:rsidP="00977337">
            <w:pPr>
              <w:jc w:val="both"/>
              <w:rPr>
                <w:rFonts w:ascii="Times New Roman" w:hAnsi="Times New Roman" w:cs="Times New Roman"/>
                <w:bCs/>
                <w:sz w:val="24"/>
                <w:szCs w:val="24"/>
              </w:rPr>
            </w:pPr>
            <w:r w:rsidRPr="00C91F8B">
              <w:rPr>
                <w:rFonts w:ascii="Times New Roman" w:hAnsi="Times New Roman" w:cs="Times New Roman"/>
                <w:bCs/>
                <w:sz w:val="24"/>
                <w:szCs w:val="24"/>
              </w:rPr>
              <w:t>Master Degree</w:t>
            </w:r>
            <w:r>
              <w:rPr>
                <w:rFonts w:ascii="Times New Roman" w:hAnsi="Times New Roman" w:cs="Times New Roman"/>
                <w:bCs/>
                <w:sz w:val="24"/>
                <w:szCs w:val="24"/>
              </w:rPr>
              <w:t xml:space="preserve"> (MSc/MS)</w:t>
            </w:r>
            <w:r w:rsidRPr="00C91F8B">
              <w:rPr>
                <w:rFonts w:ascii="Times New Roman" w:hAnsi="Times New Roman" w:cs="Times New Roman"/>
                <w:bCs/>
                <w:sz w:val="24"/>
                <w:szCs w:val="24"/>
              </w:rPr>
              <w:t xml:space="preserve"> in </w:t>
            </w:r>
            <w:r>
              <w:rPr>
                <w:rFonts w:ascii="Times New Roman" w:hAnsi="Times New Roman" w:cs="Times New Roman"/>
                <w:bCs/>
                <w:sz w:val="24"/>
                <w:szCs w:val="24"/>
              </w:rPr>
              <w:t xml:space="preserve">Plant Pathology  </w:t>
            </w:r>
          </w:p>
          <w:p w14:paraId="1FC554BA" w14:textId="3FEBECAD" w:rsidR="00EA334B" w:rsidRPr="00C91F8B" w:rsidRDefault="00EA334B" w:rsidP="000A4858">
            <w:pPr>
              <w:jc w:val="both"/>
              <w:rPr>
                <w:rFonts w:ascii="Times New Roman" w:hAnsi="Times New Roman" w:cs="Times New Roman"/>
                <w:bCs/>
                <w:sz w:val="24"/>
                <w:szCs w:val="24"/>
              </w:rPr>
            </w:pPr>
          </w:p>
        </w:tc>
      </w:tr>
      <w:tr w:rsidR="00640FEC" w14:paraId="18E49E2F" w14:textId="77777777" w:rsidTr="00D07330">
        <w:tc>
          <w:tcPr>
            <w:tcW w:w="9016" w:type="dxa"/>
          </w:tcPr>
          <w:p w14:paraId="6B5AE3DE" w14:textId="67FC69B2" w:rsidR="00640FEC" w:rsidRPr="00640FEC" w:rsidRDefault="00640FEC" w:rsidP="00640FEC">
            <w:pPr>
              <w:jc w:val="center"/>
              <w:rPr>
                <w:rFonts w:ascii="Times New Roman" w:hAnsi="Times New Roman" w:cs="Times New Roman"/>
                <w:b/>
                <w:bCs/>
                <w:sz w:val="24"/>
                <w:szCs w:val="24"/>
              </w:rPr>
            </w:pPr>
            <w:r w:rsidRPr="00214E86">
              <w:rPr>
                <w:rFonts w:ascii="Times New Roman" w:hAnsi="Times New Roman" w:cs="Times New Roman"/>
                <w:b/>
                <w:bCs/>
                <w:sz w:val="40"/>
                <w:szCs w:val="40"/>
              </w:rPr>
              <w:lastRenderedPageBreak/>
              <w:t>How to apply</w:t>
            </w:r>
          </w:p>
        </w:tc>
      </w:tr>
      <w:tr w:rsidR="00640FEC" w14:paraId="38731746" w14:textId="77777777" w:rsidTr="00D07330">
        <w:tc>
          <w:tcPr>
            <w:tcW w:w="9016" w:type="dxa"/>
          </w:tcPr>
          <w:p w14:paraId="31B6449D" w14:textId="688EA6A8" w:rsidR="00640FEC" w:rsidRDefault="007162BE" w:rsidP="00E45761">
            <w:pPr>
              <w:spacing w:line="276" w:lineRule="auto"/>
              <w:jc w:val="both"/>
              <w:rPr>
                <w:rFonts w:ascii="Times New Roman" w:hAnsi="Times New Roman" w:cs="Times New Roman"/>
                <w:sz w:val="24"/>
                <w:szCs w:val="24"/>
              </w:rPr>
            </w:pPr>
            <w:r w:rsidRPr="007162BE">
              <w:rPr>
                <w:rFonts w:ascii="Times New Roman" w:hAnsi="Times New Roman" w:cs="Times New Roman"/>
                <w:sz w:val="24"/>
                <w:szCs w:val="24"/>
              </w:rPr>
              <w:t>Applica</w:t>
            </w:r>
            <w:r w:rsidR="005D6231">
              <w:rPr>
                <w:rFonts w:ascii="Times New Roman" w:hAnsi="Times New Roman" w:cs="Times New Roman"/>
                <w:sz w:val="24"/>
                <w:szCs w:val="24"/>
              </w:rPr>
              <w:t>ti</w:t>
            </w:r>
            <w:r w:rsidRPr="007162BE">
              <w:rPr>
                <w:rFonts w:ascii="Times New Roman" w:hAnsi="Times New Roman" w:cs="Times New Roman"/>
                <w:sz w:val="24"/>
                <w:szCs w:val="24"/>
              </w:rPr>
              <w:t>ons are invited from poten</w:t>
            </w:r>
            <w:r w:rsidR="005D6231">
              <w:rPr>
                <w:rFonts w:ascii="Times New Roman" w:hAnsi="Times New Roman" w:cs="Times New Roman"/>
                <w:sz w:val="24"/>
                <w:szCs w:val="24"/>
              </w:rPr>
              <w:t>ti</w:t>
            </w:r>
            <w:r w:rsidRPr="007162BE">
              <w:rPr>
                <w:rFonts w:ascii="Times New Roman" w:hAnsi="Times New Roman" w:cs="Times New Roman"/>
                <w:sz w:val="24"/>
                <w:szCs w:val="24"/>
              </w:rPr>
              <w:t>al candidates</w:t>
            </w:r>
            <w:r w:rsidR="00101DB7">
              <w:rPr>
                <w:rFonts w:ascii="Times New Roman" w:hAnsi="Times New Roman" w:cs="Times New Roman"/>
                <w:sz w:val="24"/>
                <w:szCs w:val="24"/>
              </w:rPr>
              <w:t xml:space="preserve"> of </w:t>
            </w:r>
            <w:r w:rsidR="00977337">
              <w:rPr>
                <w:rFonts w:ascii="Times New Roman" w:hAnsi="Times New Roman" w:cs="Times New Roman"/>
                <w:sz w:val="24"/>
                <w:szCs w:val="24"/>
              </w:rPr>
              <w:t>Maldives</w:t>
            </w:r>
            <w:r w:rsidR="00101DB7">
              <w:rPr>
                <w:rFonts w:ascii="Times New Roman" w:hAnsi="Times New Roman" w:cs="Times New Roman"/>
                <w:sz w:val="24"/>
                <w:szCs w:val="24"/>
              </w:rPr>
              <w:t xml:space="preserve"> for</w:t>
            </w:r>
            <w:r w:rsidR="00101DB7" w:rsidRPr="007162BE">
              <w:rPr>
                <w:rFonts w:ascii="Times New Roman" w:hAnsi="Times New Roman" w:cs="Times New Roman"/>
                <w:sz w:val="24"/>
                <w:szCs w:val="24"/>
              </w:rPr>
              <w:t xml:space="preserve"> pursuing </w:t>
            </w:r>
            <w:r w:rsidR="00101DB7">
              <w:rPr>
                <w:rFonts w:ascii="Times New Roman" w:hAnsi="Times New Roman" w:cs="Times New Roman"/>
                <w:sz w:val="24"/>
                <w:szCs w:val="24"/>
              </w:rPr>
              <w:t>doctoral study i</w:t>
            </w:r>
            <w:r w:rsidR="00101DB7" w:rsidRPr="007162BE">
              <w:rPr>
                <w:rFonts w:ascii="Times New Roman" w:hAnsi="Times New Roman" w:cs="Times New Roman"/>
                <w:sz w:val="24"/>
                <w:szCs w:val="24"/>
              </w:rPr>
              <w:t>n</w:t>
            </w:r>
            <w:r w:rsidR="00101DB7">
              <w:rPr>
                <w:rFonts w:ascii="Times New Roman" w:hAnsi="Times New Roman" w:cs="Times New Roman"/>
                <w:sz w:val="24"/>
                <w:szCs w:val="24"/>
              </w:rPr>
              <w:t xml:space="preserve"> the </w:t>
            </w:r>
            <w:r w:rsidR="00632D53">
              <w:rPr>
                <w:rFonts w:ascii="Times New Roman" w:hAnsi="Times New Roman" w:cs="Times New Roman"/>
                <w:sz w:val="24"/>
                <w:szCs w:val="24"/>
              </w:rPr>
              <w:t xml:space="preserve">discipline </w:t>
            </w:r>
            <w:r w:rsidR="00101DB7">
              <w:rPr>
                <w:rFonts w:ascii="Times New Roman" w:hAnsi="Times New Roman" w:cs="Times New Roman"/>
                <w:sz w:val="24"/>
                <w:szCs w:val="24"/>
              </w:rPr>
              <w:t xml:space="preserve">of </w:t>
            </w:r>
            <w:r w:rsidR="00977337" w:rsidRPr="00B07F43">
              <w:rPr>
                <w:rFonts w:ascii="Times New Roman" w:hAnsi="Times New Roman" w:cs="Times New Roman"/>
                <w:sz w:val="24"/>
                <w:szCs w:val="24"/>
              </w:rPr>
              <w:t>‘</w:t>
            </w:r>
            <w:r w:rsidR="00977337">
              <w:rPr>
                <w:rFonts w:ascii="Times New Roman" w:hAnsi="Times New Roman" w:cs="Times New Roman"/>
                <w:sz w:val="24"/>
                <w:szCs w:val="24"/>
              </w:rPr>
              <w:t>Agri Business Management/Soil Science/Agri Chemistry/Plant Pathology</w:t>
            </w:r>
            <w:r w:rsidR="00977337" w:rsidRPr="00B07F43">
              <w:rPr>
                <w:rFonts w:ascii="Times New Roman" w:hAnsi="Times New Roman" w:cs="Times New Roman"/>
                <w:sz w:val="24"/>
                <w:szCs w:val="24"/>
              </w:rPr>
              <w:t>’</w:t>
            </w:r>
            <w:r w:rsidR="00101DB7">
              <w:rPr>
                <w:rFonts w:ascii="Times New Roman" w:hAnsi="Times New Roman" w:cs="Times New Roman"/>
                <w:sz w:val="24"/>
                <w:szCs w:val="24"/>
              </w:rPr>
              <w:t xml:space="preserve">. Candidates </w:t>
            </w:r>
            <w:r w:rsidRPr="007162BE">
              <w:rPr>
                <w:rFonts w:ascii="Times New Roman" w:hAnsi="Times New Roman" w:cs="Times New Roman"/>
                <w:sz w:val="24"/>
                <w:szCs w:val="24"/>
              </w:rPr>
              <w:t>should submit applica</w:t>
            </w:r>
            <w:r w:rsidR="005D6231">
              <w:rPr>
                <w:rFonts w:ascii="Times New Roman" w:hAnsi="Times New Roman" w:cs="Times New Roman"/>
                <w:sz w:val="24"/>
                <w:szCs w:val="24"/>
              </w:rPr>
              <w:t>ti</w:t>
            </w:r>
            <w:r w:rsidRPr="007162BE">
              <w:rPr>
                <w:rFonts w:ascii="Times New Roman" w:hAnsi="Times New Roman" w:cs="Times New Roman"/>
                <w:sz w:val="24"/>
                <w:szCs w:val="24"/>
              </w:rPr>
              <w:t>on along with suppor</w:t>
            </w:r>
            <w:r w:rsidR="005D6231">
              <w:rPr>
                <w:rFonts w:ascii="Times New Roman" w:hAnsi="Times New Roman" w:cs="Times New Roman"/>
                <w:sz w:val="24"/>
                <w:szCs w:val="24"/>
              </w:rPr>
              <w:t>ti</w:t>
            </w:r>
            <w:r w:rsidRPr="007162BE">
              <w:rPr>
                <w:rFonts w:ascii="Times New Roman" w:hAnsi="Times New Roman" w:cs="Times New Roman"/>
                <w:sz w:val="24"/>
                <w:szCs w:val="24"/>
              </w:rPr>
              <w:t>ng documents (</w:t>
            </w:r>
            <w:r w:rsidR="005D6231">
              <w:rPr>
                <w:rFonts w:ascii="Times New Roman" w:hAnsi="Times New Roman" w:cs="Times New Roman"/>
                <w:sz w:val="24"/>
                <w:szCs w:val="24"/>
              </w:rPr>
              <w:t xml:space="preserve">attested </w:t>
            </w:r>
            <w:r w:rsidRPr="007162BE">
              <w:rPr>
                <w:rFonts w:ascii="Times New Roman" w:hAnsi="Times New Roman" w:cs="Times New Roman"/>
                <w:sz w:val="24"/>
                <w:szCs w:val="24"/>
              </w:rPr>
              <w:t>copies of postgraduate and basic degree cer</w:t>
            </w:r>
            <w:r w:rsidR="005D6231">
              <w:rPr>
                <w:rFonts w:ascii="Times New Roman" w:hAnsi="Times New Roman" w:cs="Times New Roman"/>
                <w:sz w:val="24"/>
                <w:szCs w:val="24"/>
              </w:rPr>
              <w:t>ti</w:t>
            </w:r>
            <w:r w:rsidRPr="007162BE">
              <w:rPr>
                <w:rFonts w:ascii="Times New Roman" w:hAnsi="Times New Roman" w:cs="Times New Roman"/>
                <w:sz w:val="24"/>
                <w:szCs w:val="24"/>
              </w:rPr>
              <w:t xml:space="preserve">ﬁcates, </w:t>
            </w:r>
            <w:r w:rsidR="00214E86">
              <w:rPr>
                <w:rFonts w:ascii="Times New Roman" w:hAnsi="Times New Roman" w:cs="Times New Roman"/>
                <w:sz w:val="24"/>
                <w:szCs w:val="24"/>
              </w:rPr>
              <w:t>mark</w:t>
            </w:r>
            <w:r w:rsidR="00026F77">
              <w:rPr>
                <w:rFonts w:ascii="Times New Roman" w:hAnsi="Times New Roman" w:cs="Times New Roman"/>
                <w:sz w:val="24"/>
                <w:szCs w:val="24"/>
              </w:rPr>
              <w:t xml:space="preserve"> </w:t>
            </w:r>
            <w:r w:rsidR="00214E86">
              <w:rPr>
                <w:rFonts w:ascii="Times New Roman" w:hAnsi="Times New Roman" w:cs="Times New Roman"/>
                <w:sz w:val="24"/>
                <w:szCs w:val="24"/>
              </w:rPr>
              <w:t xml:space="preserve">sheet/ report card, </w:t>
            </w:r>
            <w:r w:rsidR="005D6231">
              <w:rPr>
                <w:rFonts w:ascii="Times New Roman" w:hAnsi="Times New Roman" w:cs="Times New Roman"/>
                <w:sz w:val="24"/>
                <w:szCs w:val="24"/>
              </w:rPr>
              <w:t>medals</w:t>
            </w:r>
            <w:r w:rsidR="00214E86">
              <w:rPr>
                <w:rFonts w:ascii="Times New Roman" w:hAnsi="Times New Roman" w:cs="Times New Roman"/>
                <w:sz w:val="24"/>
                <w:szCs w:val="24"/>
              </w:rPr>
              <w:t>/</w:t>
            </w:r>
            <w:r w:rsidR="005D6231">
              <w:rPr>
                <w:rFonts w:ascii="Times New Roman" w:hAnsi="Times New Roman" w:cs="Times New Roman"/>
                <w:sz w:val="24"/>
                <w:szCs w:val="24"/>
              </w:rPr>
              <w:t xml:space="preserve"> scholarship</w:t>
            </w:r>
            <w:r w:rsidR="00214E86">
              <w:rPr>
                <w:rFonts w:ascii="Times New Roman" w:hAnsi="Times New Roman" w:cs="Times New Roman"/>
                <w:sz w:val="24"/>
                <w:szCs w:val="24"/>
              </w:rPr>
              <w:t>/</w:t>
            </w:r>
            <w:r w:rsidR="00A53752">
              <w:rPr>
                <w:rFonts w:ascii="Times New Roman" w:hAnsi="Times New Roman" w:cs="Times New Roman"/>
                <w:sz w:val="24"/>
                <w:szCs w:val="24"/>
              </w:rPr>
              <w:t xml:space="preserve"> peer recognition</w:t>
            </w:r>
            <w:r w:rsidR="005D6231">
              <w:rPr>
                <w:rFonts w:ascii="Times New Roman" w:hAnsi="Times New Roman" w:cs="Times New Roman"/>
                <w:sz w:val="24"/>
                <w:szCs w:val="24"/>
              </w:rPr>
              <w:t xml:space="preserve"> received, </w:t>
            </w:r>
            <w:r w:rsidRPr="007162BE">
              <w:rPr>
                <w:rFonts w:ascii="Times New Roman" w:hAnsi="Times New Roman" w:cs="Times New Roman"/>
                <w:sz w:val="24"/>
                <w:szCs w:val="24"/>
              </w:rPr>
              <w:t>research paper</w:t>
            </w:r>
            <w:r w:rsidR="005D6231">
              <w:rPr>
                <w:rFonts w:ascii="Times New Roman" w:hAnsi="Times New Roman" w:cs="Times New Roman"/>
                <w:sz w:val="24"/>
                <w:szCs w:val="24"/>
              </w:rPr>
              <w:t>/ short note/ review/ bulletin/ book/ book chapter</w:t>
            </w:r>
            <w:r w:rsidRPr="007162BE">
              <w:rPr>
                <w:rFonts w:ascii="Times New Roman" w:hAnsi="Times New Roman" w:cs="Times New Roman"/>
                <w:sz w:val="24"/>
                <w:szCs w:val="24"/>
              </w:rPr>
              <w:t xml:space="preserve"> published</w:t>
            </w:r>
            <w:r w:rsidR="00425086">
              <w:rPr>
                <w:rFonts w:ascii="Times New Roman" w:hAnsi="Times New Roman" w:cs="Times New Roman"/>
                <w:sz w:val="24"/>
                <w:szCs w:val="24"/>
              </w:rPr>
              <w:t xml:space="preserve">, </w:t>
            </w:r>
            <w:r w:rsidRPr="007162BE">
              <w:rPr>
                <w:rFonts w:ascii="Times New Roman" w:hAnsi="Times New Roman" w:cs="Times New Roman"/>
                <w:sz w:val="24"/>
                <w:szCs w:val="24"/>
              </w:rPr>
              <w:t>and a synopsis of research proposal) to the Director, SAC through the current employ</w:t>
            </w:r>
            <w:r w:rsidR="00425086">
              <w:rPr>
                <w:rFonts w:ascii="Times New Roman" w:hAnsi="Times New Roman" w:cs="Times New Roman"/>
                <w:sz w:val="24"/>
                <w:szCs w:val="24"/>
              </w:rPr>
              <w:t>er /</w:t>
            </w:r>
            <w:r w:rsidRPr="007162BE">
              <w:rPr>
                <w:rFonts w:ascii="Times New Roman" w:hAnsi="Times New Roman" w:cs="Times New Roman"/>
                <w:sz w:val="24"/>
                <w:szCs w:val="24"/>
              </w:rPr>
              <w:t xml:space="preserve">relevant </w:t>
            </w:r>
            <w:r w:rsidR="004176A4">
              <w:rPr>
                <w:rFonts w:ascii="Times New Roman" w:hAnsi="Times New Roman" w:cs="Times New Roman"/>
                <w:sz w:val="24"/>
                <w:szCs w:val="24"/>
              </w:rPr>
              <w:t>M</w:t>
            </w:r>
            <w:r w:rsidRPr="007162BE">
              <w:rPr>
                <w:rFonts w:ascii="Times New Roman" w:hAnsi="Times New Roman" w:cs="Times New Roman"/>
                <w:sz w:val="24"/>
                <w:szCs w:val="24"/>
              </w:rPr>
              <w:t>inistry</w:t>
            </w:r>
            <w:r w:rsidR="00425086">
              <w:rPr>
                <w:rFonts w:ascii="Times New Roman" w:hAnsi="Times New Roman" w:cs="Times New Roman"/>
                <w:sz w:val="24"/>
                <w:szCs w:val="24"/>
              </w:rPr>
              <w:t>/</w:t>
            </w:r>
            <w:r w:rsidRPr="007162BE">
              <w:rPr>
                <w:rFonts w:ascii="Times New Roman" w:hAnsi="Times New Roman" w:cs="Times New Roman"/>
                <w:sz w:val="24"/>
                <w:szCs w:val="24"/>
              </w:rPr>
              <w:t>SAARC Division</w:t>
            </w:r>
            <w:r w:rsidR="004176A4">
              <w:rPr>
                <w:rFonts w:ascii="Times New Roman" w:hAnsi="Times New Roman" w:cs="Times New Roman"/>
                <w:sz w:val="24"/>
                <w:szCs w:val="24"/>
              </w:rPr>
              <w:t>/ Section</w:t>
            </w:r>
            <w:r w:rsidRPr="007162BE">
              <w:rPr>
                <w:rFonts w:ascii="Times New Roman" w:hAnsi="Times New Roman" w:cs="Times New Roman"/>
                <w:sz w:val="24"/>
                <w:szCs w:val="24"/>
              </w:rPr>
              <w:t xml:space="preserve"> of the Ministry of Foreign Aﬀairs / External Aﬀairs of the home country on or before </w:t>
            </w:r>
            <w:r w:rsidR="00977337" w:rsidRPr="00E45761">
              <w:rPr>
                <w:rFonts w:ascii="Times New Roman" w:hAnsi="Times New Roman" w:cs="Times New Roman"/>
                <w:sz w:val="24"/>
                <w:szCs w:val="24"/>
                <w:highlight w:val="yellow"/>
              </w:rPr>
              <w:t>24</w:t>
            </w:r>
            <w:r w:rsidR="00977337" w:rsidRPr="00E45761">
              <w:rPr>
                <w:rFonts w:ascii="Times New Roman" w:hAnsi="Times New Roman" w:cs="Times New Roman"/>
                <w:sz w:val="24"/>
                <w:szCs w:val="24"/>
                <w:highlight w:val="yellow"/>
                <w:vertAlign w:val="superscript"/>
              </w:rPr>
              <w:t xml:space="preserve">th </w:t>
            </w:r>
            <w:r w:rsidR="00977337" w:rsidRPr="00E45761">
              <w:rPr>
                <w:rFonts w:ascii="Times New Roman" w:hAnsi="Times New Roman" w:cs="Times New Roman"/>
                <w:sz w:val="24"/>
                <w:szCs w:val="24"/>
                <w:highlight w:val="yellow"/>
              </w:rPr>
              <w:t>O</w:t>
            </w:r>
            <w:r w:rsidR="00977337">
              <w:rPr>
                <w:rFonts w:ascii="Times New Roman" w:hAnsi="Times New Roman" w:cs="Times New Roman"/>
                <w:sz w:val="24"/>
                <w:szCs w:val="24"/>
                <w:highlight w:val="yellow"/>
              </w:rPr>
              <w:t>ctober</w:t>
            </w:r>
            <w:r w:rsidR="00A77A00">
              <w:rPr>
                <w:rFonts w:ascii="Times New Roman" w:hAnsi="Times New Roman" w:cs="Times New Roman"/>
                <w:sz w:val="24"/>
                <w:szCs w:val="24"/>
                <w:highlight w:val="yellow"/>
              </w:rPr>
              <w:t xml:space="preserve"> 2024</w:t>
            </w:r>
            <w:r w:rsidRPr="00143144">
              <w:rPr>
                <w:rFonts w:ascii="Times New Roman" w:hAnsi="Times New Roman" w:cs="Times New Roman"/>
                <w:sz w:val="24"/>
                <w:szCs w:val="24"/>
                <w:highlight w:val="yellow"/>
              </w:rPr>
              <w:t>.</w:t>
            </w:r>
            <w:r w:rsidRPr="007162BE">
              <w:rPr>
                <w:rFonts w:ascii="Times New Roman" w:hAnsi="Times New Roman" w:cs="Times New Roman"/>
                <w:sz w:val="24"/>
                <w:szCs w:val="24"/>
              </w:rPr>
              <w:t xml:space="preserve"> </w:t>
            </w:r>
            <w:r w:rsidR="00A77A00">
              <w:rPr>
                <w:rFonts w:ascii="Times New Roman" w:hAnsi="Times New Roman" w:cs="Times New Roman"/>
                <w:sz w:val="24"/>
                <w:szCs w:val="24"/>
              </w:rPr>
              <w:t xml:space="preserve">In case, the candidate perceives delay in forwarding the application through concerned ministry, he/she could submit the duly filled application signed by self and employer along with supporting documents directly </w:t>
            </w:r>
            <w:r w:rsidR="00A77A00" w:rsidRPr="007162BE">
              <w:rPr>
                <w:rFonts w:ascii="Times New Roman" w:hAnsi="Times New Roman" w:cs="Times New Roman"/>
                <w:sz w:val="24"/>
                <w:szCs w:val="24"/>
              </w:rPr>
              <w:t xml:space="preserve">to </w:t>
            </w:r>
            <w:r w:rsidR="00A77A00">
              <w:rPr>
                <w:rFonts w:ascii="Times New Roman" w:hAnsi="Times New Roman" w:cs="Times New Roman"/>
                <w:sz w:val="24"/>
                <w:szCs w:val="24"/>
              </w:rPr>
              <w:t xml:space="preserve">Dr. Md. </w:t>
            </w:r>
            <w:proofErr w:type="spellStart"/>
            <w:r w:rsidR="00A77A00">
              <w:rPr>
                <w:rFonts w:ascii="Times New Roman" w:hAnsi="Times New Roman" w:cs="Times New Roman"/>
                <w:sz w:val="24"/>
                <w:szCs w:val="24"/>
              </w:rPr>
              <w:t>Harunur</w:t>
            </w:r>
            <w:proofErr w:type="spellEnd"/>
            <w:r w:rsidR="00A77A00">
              <w:rPr>
                <w:rFonts w:ascii="Times New Roman" w:hAnsi="Times New Roman" w:cs="Times New Roman"/>
                <w:sz w:val="24"/>
                <w:szCs w:val="24"/>
              </w:rPr>
              <w:t xml:space="preserve"> Rashid, </w:t>
            </w:r>
            <w:r w:rsidR="00A77A00" w:rsidRPr="007162BE">
              <w:rPr>
                <w:rFonts w:ascii="Times New Roman" w:hAnsi="Times New Roman" w:cs="Times New Roman"/>
                <w:sz w:val="24"/>
                <w:szCs w:val="24"/>
              </w:rPr>
              <w:t>Director</w:t>
            </w:r>
            <w:r w:rsidR="00A77A00">
              <w:rPr>
                <w:rFonts w:ascii="Times New Roman" w:hAnsi="Times New Roman" w:cs="Times New Roman"/>
                <w:sz w:val="24"/>
                <w:szCs w:val="24"/>
              </w:rPr>
              <w:t>, SAC</w:t>
            </w:r>
            <w:r w:rsidR="00A77A00" w:rsidRPr="007162BE">
              <w:rPr>
                <w:rFonts w:ascii="Times New Roman" w:hAnsi="Times New Roman" w:cs="Times New Roman"/>
                <w:sz w:val="24"/>
                <w:szCs w:val="24"/>
              </w:rPr>
              <w:t xml:space="preserve"> (</w:t>
            </w:r>
            <w:r w:rsidR="00A77A00" w:rsidRPr="00C65A51">
              <w:rPr>
                <w:rFonts w:ascii="Times New Roman" w:hAnsi="Times New Roman" w:cs="Times New Roman"/>
                <w:sz w:val="24"/>
                <w:szCs w:val="24"/>
              </w:rPr>
              <w:t>director@sac.org.bd</w:t>
            </w:r>
            <w:r w:rsidR="00A77A00" w:rsidRPr="007162BE">
              <w:rPr>
                <w:rFonts w:ascii="Times New Roman" w:hAnsi="Times New Roman" w:cs="Times New Roman"/>
                <w:sz w:val="24"/>
                <w:szCs w:val="24"/>
              </w:rPr>
              <w:t>)</w:t>
            </w:r>
            <w:r w:rsidR="00A77A00">
              <w:rPr>
                <w:rFonts w:ascii="Times New Roman" w:hAnsi="Times New Roman" w:cs="Times New Roman"/>
                <w:sz w:val="24"/>
                <w:szCs w:val="24"/>
              </w:rPr>
              <w:t xml:space="preserve"> </w:t>
            </w:r>
            <w:r w:rsidR="00A77A00" w:rsidRPr="007162BE">
              <w:rPr>
                <w:rFonts w:ascii="Times New Roman" w:hAnsi="Times New Roman" w:cs="Times New Roman"/>
                <w:sz w:val="24"/>
                <w:szCs w:val="24"/>
              </w:rPr>
              <w:t xml:space="preserve">as </w:t>
            </w:r>
            <w:r w:rsidR="00A77A00">
              <w:rPr>
                <w:rFonts w:ascii="Times New Roman" w:hAnsi="Times New Roman" w:cs="Times New Roman"/>
                <w:sz w:val="24"/>
                <w:szCs w:val="24"/>
              </w:rPr>
              <w:t xml:space="preserve">an </w:t>
            </w:r>
            <w:r w:rsidR="00A77A00" w:rsidRPr="007162BE">
              <w:rPr>
                <w:rFonts w:ascii="Times New Roman" w:hAnsi="Times New Roman" w:cs="Times New Roman"/>
                <w:sz w:val="24"/>
                <w:szCs w:val="24"/>
              </w:rPr>
              <w:t xml:space="preserve">advance copy. </w:t>
            </w:r>
            <w:r w:rsidR="00A77A00">
              <w:rPr>
                <w:rFonts w:ascii="Times New Roman" w:hAnsi="Times New Roman" w:cs="Times New Roman"/>
                <w:sz w:val="24"/>
                <w:szCs w:val="24"/>
              </w:rPr>
              <w:t xml:space="preserve"> Notification regarding the scholarship and </w:t>
            </w:r>
            <w:r w:rsidR="00A77A00" w:rsidRPr="007162BE">
              <w:rPr>
                <w:rFonts w:ascii="Times New Roman" w:hAnsi="Times New Roman" w:cs="Times New Roman"/>
                <w:sz w:val="24"/>
                <w:szCs w:val="24"/>
              </w:rPr>
              <w:t>applica</w:t>
            </w:r>
            <w:r w:rsidR="00A77A00">
              <w:rPr>
                <w:rFonts w:ascii="Times New Roman" w:hAnsi="Times New Roman" w:cs="Times New Roman"/>
                <w:sz w:val="24"/>
                <w:szCs w:val="24"/>
              </w:rPr>
              <w:t>ti</w:t>
            </w:r>
            <w:r w:rsidR="00A77A00" w:rsidRPr="007162BE">
              <w:rPr>
                <w:rFonts w:ascii="Times New Roman" w:hAnsi="Times New Roman" w:cs="Times New Roman"/>
                <w:sz w:val="24"/>
                <w:szCs w:val="24"/>
              </w:rPr>
              <w:t xml:space="preserve">on </w:t>
            </w:r>
            <w:r w:rsidR="00A77A00">
              <w:rPr>
                <w:rFonts w:ascii="Times New Roman" w:hAnsi="Times New Roman" w:cs="Times New Roman"/>
                <w:sz w:val="24"/>
                <w:szCs w:val="24"/>
              </w:rPr>
              <w:t>format is available</w:t>
            </w:r>
            <w:r w:rsidR="00A77A00" w:rsidRPr="007162BE">
              <w:rPr>
                <w:rFonts w:ascii="Times New Roman" w:hAnsi="Times New Roman" w:cs="Times New Roman"/>
                <w:sz w:val="24"/>
                <w:szCs w:val="24"/>
              </w:rPr>
              <w:t xml:space="preserve"> </w:t>
            </w:r>
            <w:r w:rsidR="00A77A00">
              <w:rPr>
                <w:rFonts w:ascii="Times New Roman" w:hAnsi="Times New Roman" w:cs="Times New Roman"/>
                <w:sz w:val="24"/>
                <w:szCs w:val="24"/>
              </w:rPr>
              <w:t>i</w:t>
            </w:r>
            <w:r w:rsidR="00A77A00" w:rsidRPr="007162BE">
              <w:rPr>
                <w:rFonts w:ascii="Times New Roman" w:hAnsi="Times New Roman" w:cs="Times New Roman"/>
                <w:sz w:val="24"/>
                <w:szCs w:val="24"/>
              </w:rPr>
              <w:t xml:space="preserve">n </w:t>
            </w:r>
            <w:r w:rsidR="00A77A00">
              <w:rPr>
                <w:rFonts w:ascii="Times New Roman" w:hAnsi="Times New Roman" w:cs="Times New Roman"/>
                <w:sz w:val="24"/>
                <w:szCs w:val="24"/>
              </w:rPr>
              <w:t>the SAC website (</w:t>
            </w:r>
            <w:r w:rsidR="00A77A00" w:rsidRPr="00A53752">
              <w:rPr>
                <w:rFonts w:ascii="Times New Roman" w:hAnsi="Times New Roman" w:cs="Times New Roman"/>
                <w:sz w:val="24"/>
                <w:szCs w:val="24"/>
              </w:rPr>
              <w:t>www.sac.org.bd</w:t>
            </w:r>
            <w:r w:rsidR="00A77A00">
              <w:rPr>
                <w:rFonts w:ascii="Times New Roman" w:hAnsi="Times New Roman" w:cs="Times New Roman"/>
                <w:sz w:val="24"/>
                <w:szCs w:val="24"/>
              </w:rPr>
              <w:t>)</w:t>
            </w:r>
            <w:r w:rsidR="00A77A00" w:rsidRPr="007162BE">
              <w:rPr>
                <w:rFonts w:ascii="Times New Roman" w:hAnsi="Times New Roman" w:cs="Times New Roman"/>
                <w:sz w:val="24"/>
                <w:szCs w:val="24"/>
              </w:rPr>
              <w:t>.</w:t>
            </w:r>
          </w:p>
        </w:tc>
      </w:tr>
      <w:tr w:rsidR="00425086" w14:paraId="586D7F72" w14:textId="77777777" w:rsidTr="00D07330">
        <w:tc>
          <w:tcPr>
            <w:tcW w:w="9016" w:type="dxa"/>
          </w:tcPr>
          <w:p w14:paraId="614969D2" w14:textId="05550CAC" w:rsidR="00425086" w:rsidRPr="00FD5BF6" w:rsidRDefault="00FD5BF6" w:rsidP="00FD5BF6">
            <w:pPr>
              <w:jc w:val="center"/>
              <w:rPr>
                <w:rFonts w:ascii="Times New Roman" w:hAnsi="Times New Roman" w:cs="Times New Roman"/>
                <w:b/>
                <w:bCs/>
                <w:sz w:val="24"/>
                <w:szCs w:val="24"/>
              </w:rPr>
            </w:pPr>
            <w:r w:rsidRPr="00785B43">
              <w:rPr>
                <w:rFonts w:ascii="Times New Roman" w:hAnsi="Times New Roman" w:cs="Times New Roman"/>
                <w:b/>
                <w:bCs/>
                <w:sz w:val="40"/>
                <w:szCs w:val="40"/>
              </w:rPr>
              <w:t>PhD synopsis</w:t>
            </w:r>
          </w:p>
        </w:tc>
      </w:tr>
      <w:tr w:rsidR="00FD5BF6" w14:paraId="7D8DC505" w14:textId="77777777" w:rsidTr="00D07330">
        <w:tc>
          <w:tcPr>
            <w:tcW w:w="9016" w:type="dxa"/>
          </w:tcPr>
          <w:p w14:paraId="3CD61FC6" w14:textId="0853A722" w:rsidR="00FD5BF6" w:rsidRDefault="00A77A00" w:rsidP="00E45761">
            <w:pPr>
              <w:spacing w:line="276" w:lineRule="auto"/>
              <w:jc w:val="both"/>
              <w:rPr>
                <w:rFonts w:ascii="Times New Roman" w:hAnsi="Times New Roman" w:cs="Times New Roman"/>
                <w:sz w:val="24"/>
                <w:szCs w:val="24"/>
              </w:rPr>
            </w:pPr>
            <w:r w:rsidRPr="00FD5BF6">
              <w:rPr>
                <w:rFonts w:ascii="Times New Roman" w:hAnsi="Times New Roman" w:cs="Times New Roman"/>
                <w:sz w:val="24"/>
                <w:szCs w:val="24"/>
              </w:rPr>
              <w:t xml:space="preserve">Applicants are requested to submit a synopsis (brief proposal) of maximum </w:t>
            </w:r>
            <w:r>
              <w:rPr>
                <w:rFonts w:ascii="Times New Roman" w:hAnsi="Times New Roman" w:cs="Times New Roman"/>
                <w:sz w:val="24"/>
                <w:szCs w:val="24"/>
              </w:rPr>
              <w:t>5</w:t>
            </w:r>
            <w:r w:rsidRPr="00FD5BF6">
              <w:rPr>
                <w:rFonts w:ascii="Times New Roman" w:hAnsi="Times New Roman" w:cs="Times New Roman"/>
                <w:sz w:val="24"/>
                <w:szCs w:val="24"/>
              </w:rPr>
              <w:t>00</w:t>
            </w:r>
            <w:r>
              <w:rPr>
                <w:rFonts w:ascii="Times New Roman" w:hAnsi="Times New Roman" w:cs="Times New Roman"/>
                <w:sz w:val="24"/>
                <w:szCs w:val="24"/>
              </w:rPr>
              <w:t>0</w:t>
            </w:r>
            <w:r w:rsidRPr="00FD5BF6">
              <w:rPr>
                <w:rFonts w:ascii="Times New Roman" w:hAnsi="Times New Roman" w:cs="Times New Roman"/>
                <w:sz w:val="24"/>
                <w:szCs w:val="24"/>
              </w:rPr>
              <w:t xml:space="preserve"> words</w:t>
            </w:r>
            <w:r>
              <w:rPr>
                <w:rFonts w:ascii="Times New Roman" w:hAnsi="Times New Roman" w:cs="Times New Roman"/>
                <w:sz w:val="24"/>
                <w:szCs w:val="24"/>
              </w:rPr>
              <w:t xml:space="preserve"> </w:t>
            </w:r>
            <w:r w:rsidRPr="00FD5BF6">
              <w:rPr>
                <w:rFonts w:ascii="Times New Roman" w:hAnsi="Times New Roman" w:cs="Times New Roman"/>
                <w:sz w:val="24"/>
                <w:szCs w:val="24"/>
              </w:rPr>
              <w:t xml:space="preserve">for PhD research adhering to the format </w:t>
            </w:r>
            <w:r w:rsidRPr="00EA7E34">
              <w:rPr>
                <w:rFonts w:ascii="Times New Roman" w:hAnsi="Times New Roman" w:cs="Times New Roman"/>
                <w:i/>
                <w:sz w:val="24"/>
                <w:szCs w:val="24"/>
              </w:rPr>
              <w:t>i</w:t>
            </w:r>
            <w:r>
              <w:rPr>
                <w:rFonts w:ascii="Times New Roman" w:hAnsi="Times New Roman" w:cs="Times New Roman"/>
                <w:i/>
                <w:sz w:val="24"/>
                <w:szCs w:val="24"/>
              </w:rPr>
              <w:t>.</w:t>
            </w:r>
            <w:r w:rsidRPr="00EA7E34">
              <w:rPr>
                <w:rFonts w:ascii="Times New Roman" w:hAnsi="Times New Roman" w:cs="Times New Roman"/>
                <w:i/>
                <w:sz w:val="24"/>
                <w:szCs w:val="24"/>
              </w:rPr>
              <w:t>e.</w:t>
            </w:r>
            <w:r>
              <w:rPr>
                <w:rFonts w:ascii="Times New Roman" w:hAnsi="Times New Roman" w:cs="Times New Roman"/>
                <w:i/>
                <w:sz w:val="24"/>
                <w:szCs w:val="24"/>
              </w:rPr>
              <w:t>,</w:t>
            </w:r>
            <w:r w:rsidRPr="00FD5BF6">
              <w:rPr>
                <w:rFonts w:ascii="Times New Roman" w:hAnsi="Times New Roman" w:cs="Times New Roman"/>
                <w:sz w:val="24"/>
                <w:szCs w:val="24"/>
              </w:rPr>
              <w:t xml:space="preserve"> </w:t>
            </w:r>
            <w:r>
              <w:rPr>
                <w:rFonts w:ascii="Times New Roman" w:hAnsi="Times New Roman" w:cs="Times New Roman"/>
                <w:sz w:val="24"/>
                <w:szCs w:val="24"/>
              </w:rPr>
              <w:t>title, introduction, justification</w:t>
            </w:r>
            <w:r w:rsidRPr="00FD5BF6">
              <w:rPr>
                <w:rFonts w:ascii="Times New Roman" w:hAnsi="Times New Roman" w:cs="Times New Roman"/>
                <w:sz w:val="24"/>
                <w:szCs w:val="24"/>
              </w:rPr>
              <w:t>,</w:t>
            </w:r>
            <w:r>
              <w:rPr>
                <w:rFonts w:ascii="Times New Roman" w:hAnsi="Times New Roman" w:cs="Times New Roman"/>
                <w:sz w:val="24"/>
                <w:szCs w:val="24"/>
              </w:rPr>
              <w:t xml:space="preserve"> objectives, and expected outcome. The proposal should be prepared up based on the South Asian challenges of agriculture and allied sectors. </w:t>
            </w:r>
            <w:r w:rsidRPr="00FD5BF6">
              <w:rPr>
                <w:rFonts w:ascii="Times New Roman" w:hAnsi="Times New Roman" w:cs="Times New Roman"/>
                <w:sz w:val="24"/>
                <w:szCs w:val="24"/>
              </w:rPr>
              <w:t xml:space="preserve">The </w:t>
            </w:r>
            <w:r>
              <w:rPr>
                <w:rFonts w:ascii="Times New Roman" w:hAnsi="Times New Roman" w:cs="Times New Roman"/>
                <w:sz w:val="24"/>
                <w:szCs w:val="24"/>
              </w:rPr>
              <w:t xml:space="preserve">synopsis </w:t>
            </w:r>
            <w:r w:rsidRPr="00FD5BF6">
              <w:rPr>
                <w:rFonts w:ascii="Times New Roman" w:hAnsi="Times New Roman" w:cs="Times New Roman"/>
                <w:sz w:val="24"/>
                <w:szCs w:val="24"/>
              </w:rPr>
              <w:t xml:space="preserve">will be </w:t>
            </w:r>
            <w:r>
              <w:rPr>
                <w:rFonts w:ascii="Times New Roman" w:hAnsi="Times New Roman" w:cs="Times New Roman"/>
                <w:sz w:val="24"/>
                <w:szCs w:val="24"/>
              </w:rPr>
              <w:t xml:space="preserve">evaluated for preparing the merit list along with other evaluation criteria. </w:t>
            </w:r>
            <w:r w:rsidRPr="00FD5BF6">
              <w:rPr>
                <w:rFonts w:ascii="Times New Roman" w:hAnsi="Times New Roman" w:cs="Times New Roman"/>
                <w:sz w:val="24"/>
                <w:szCs w:val="24"/>
              </w:rPr>
              <w:t xml:space="preserve">The </w:t>
            </w:r>
            <w:r>
              <w:rPr>
                <w:rFonts w:ascii="Times New Roman" w:hAnsi="Times New Roman" w:cs="Times New Roman"/>
                <w:sz w:val="24"/>
                <w:szCs w:val="24"/>
              </w:rPr>
              <w:t>expected outcomes of synopsis should lead to the advancement of knowledge and innovation in the particular subject for the benefit of the South Asian region.</w:t>
            </w:r>
          </w:p>
        </w:tc>
      </w:tr>
      <w:tr w:rsidR="000C51E6" w14:paraId="45A51E99" w14:textId="77777777" w:rsidTr="00D07330">
        <w:tc>
          <w:tcPr>
            <w:tcW w:w="9016" w:type="dxa"/>
          </w:tcPr>
          <w:p w14:paraId="466FAF4E" w14:textId="38F8E10A" w:rsidR="000C51E6" w:rsidRPr="000C51E6" w:rsidRDefault="000C51E6" w:rsidP="000C51E6">
            <w:pPr>
              <w:jc w:val="center"/>
              <w:rPr>
                <w:rFonts w:ascii="Times New Roman" w:hAnsi="Times New Roman" w:cs="Times New Roman"/>
                <w:b/>
                <w:bCs/>
                <w:sz w:val="24"/>
                <w:szCs w:val="24"/>
              </w:rPr>
            </w:pPr>
            <w:r w:rsidRPr="00785B43">
              <w:rPr>
                <w:rFonts w:ascii="Times New Roman" w:hAnsi="Times New Roman" w:cs="Times New Roman"/>
                <w:b/>
                <w:bCs/>
                <w:sz w:val="40"/>
                <w:szCs w:val="40"/>
              </w:rPr>
              <w:t>Selection process</w:t>
            </w:r>
          </w:p>
        </w:tc>
      </w:tr>
      <w:tr w:rsidR="000C51E6" w14:paraId="117553BF" w14:textId="77777777" w:rsidTr="00D07330">
        <w:tc>
          <w:tcPr>
            <w:tcW w:w="9016" w:type="dxa"/>
          </w:tcPr>
          <w:p w14:paraId="661A13C5" w14:textId="7BA42D10" w:rsidR="000C51E6" w:rsidRDefault="00A77A00" w:rsidP="00E45761">
            <w:pPr>
              <w:spacing w:line="276" w:lineRule="auto"/>
              <w:jc w:val="both"/>
              <w:rPr>
                <w:rFonts w:ascii="Times New Roman" w:hAnsi="Times New Roman" w:cs="Times New Roman"/>
                <w:sz w:val="24"/>
                <w:szCs w:val="24"/>
              </w:rPr>
            </w:pPr>
            <w:r w:rsidRPr="000C51E6">
              <w:rPr>
                <w:rFonts w:ascii="Times New Roman" w:hAnsi="Times New Roman" w:cs="Times New Roman"/>
                <w:sz w:val="24"/>
                <w:szCs w:val="24"/>
              </w:rPr>
              <w:t>Applica</w:t>
            </w:r>
            <w:r>
              <w:rPr>
                <w:rFonts w:ascii="Times New Roman" w:hAnsi="Times New Roman" w:cs="Times New Roman"/>
                <w:sz w:val="24"/>
                <w:szCs w:val="24"/>
              </w:rPr>
              <w:t>ti</w:t>
            </w:r>
            <w:r w:rsidRPr="000C51E6">
              <w:rPr>
                <w:rFonts w:ascii="Times New Roman" w:hAnsi="Times New Roman" w:cs="Times New Roman"/>
                <w:sz w:val="24"/>
                <w:szCs w:val="24"/>
              </w:rPr>
              <w:t xml:space="preserve">ons received </w:t>
            </w:r>
            <w:r>
              <w:rPr>
                <w:rFonts w:ascii="Times New Roman" w:hAnsi="Times New Roman" w:cs="Times New Roman"/>
                <w:sz w:val="24"/>
                <w:szCs w:val="24"/>
              </w:rPr>
              <w:t xml:space="preserve">on or before </w:t>
            </w:r>
            <w:r w:rsidRPr="000C51E6">
              <w:rPr>
                <w:rFonts w:ascii="Times New Roman" w:hAnsi="Times New Roman" w:cs="Times New Roman"/>
                <w:sz w:val="24"/>
                <w:szCs w:val="24"/>
              </w:rPr>
              <w:t>the deadline (</w:t>
            </w:r>
            <w:r w:rsidR="00977337" w:rsidRPr="00E45761">
              <w:rPr>
                <w:rFonts w:ascii="Times New Roman" w:hAnsi="Times New Roman" w:cs="Times New Roman"/>
                <w:sz w:val="24"/>
                <w:szCs w:val="24"/>
                <w:highlight w:val="yellow"/>
              </w:rPr>
              <w:t>24</w:t>
            </w:r>
            <w:r w:rsidR="00977337" w:rsidRPr="00E45761">
              <w:rPr>
                <w:rFonts w:ascii="Times New Roman" w:hAnsi="Times New Roman" w:cs="Times New Roman"/>
                <w:sz w:val="24"/>
                <w:szCs w:val="24"/>
                <w:highlight w:val="yellow"/>
                <w:vertAlign w:val="superscript"/>
              </w:rPr>
              <w:t>th</w:t>
            </w:r>
            <w:r w:rsidR="00977337" w:rsidRPr="00E45761">
              <w:rPr>
                <w:rFonts w:ascii="Times New Roman" w:hAnsi="Times New Roman" w:cs="Times New Roman"/>
                <w:sz w:val="24"/>
                <w:szCs w:val="24"/>
                <w:highlight w:val="yellow"/>
              </w:rPr>
              <w:t xml:space="preserve"> O</w:t>
            </w:r>
            <w:r w:rsidR="00977337">
              <w:rPr>
                <w:rFonts w:ascii="Times New Roman" w:hAnsi="Times New Roman" w:cs="Times New Roman"/>
                <w:sz w:val="24"/>
                <w:szCs w:val="24"/>
                <w:highlight w:val="yellow"/>
              </w:rPr>
              <w:t>ctober</w:t>
            </w:r>
            <w:r w:rsidRPr="00626DB9">
              <w:rPr>
                <w:rFonts w:ascii="Times New Roman" w:hAnsi="Times New Roman" w:cs="Times New Roman"/>
                <w:sz w:val="24"/>
                <w:szCs w:val="24"/>
                <w:highlight w:val="yellow"/>
              </w:rPr>
              <w:t>,202</w:t>
            </w:r>
            <w:r w:rsidRPr="00E45761">
              <w:rPr>
                <w:rFonts w:ascii="Times New Roman" w:hAnsi="Times New Roman" w:cs="Times New Roman"/>
                <w:sz w:val="24"/>
                <w:szCs w:val="24"/>
                <w:highlight w:val="yellow"/>
              </w:rPr>
              <w:t>4</w:t>
            </w:r>
            <w:r w:rsidRPr="000C51E6">
              <w:rPr>
                <w:rFonts w:ascii="Times New Roman" w:hAnsi="Times New Roman" w:cs="Times New Roman"/>
                <w:sz w:val="24"/>
                <w:szCs w:val="24"/>
              </w:rPr>
              <w:t>) will be evaluated by the Commi</w:t>
            </w:r>
            <w:r>
              <w:rPr>
                <w:rFonts w:ascii="Times New Roman" w:hAnsi="Times New Roman" w:cs="Times New Roman"/>
                <w:sz w:val="24"/>
                <w:szCs w:val="24"/>
              </w:rPr>
              <w:t xml:space="preserve">ttee </w:t>
            </w:r>
            <w:r w:rsidRPr="000C51E6">
              <w:rPr>
                <w:rFonts w:ascii="Times New Roman" w:hAnsi="Times New Roman" w:cs="Times New Roman"/>
                <w:sz w:val="24"/>
                <w:szCs w:val="24"/>
              </w:rPr>
              <w:t xml:space="preserve">headed by </w:t>
            </w:r>
            <w:r>
              <w:rPr>
                <w:rFonts w:ascii="Times New Roman" w:hAnsi="Times New Roman" w:cs="Times New Roman"/>
                <w:sz w:val="24"/>
                <w:szCs w:val="24"/>
              </w:rPr>
              <w:t xml:space="preserve">the </w:t>
            </w:r>
            <w:r w:rsidRPr="000C51E6">
              <w:rPr>
                <w:rFonts w:ascii="Times New Roman" w:hAnsi="Times New Roman" w:cs="Times New Roman"/>
                <w:sz w:val="24"/>
                <w:szCs w:val="24"/>
              </w:rPr>
              <w:t>Director, S</w:t>
            </w:r>
            <w:r>
              <w:rPr>
                <w:rFonts w:ascii="Times New Roman" w:hAnsi="Times New Roman" w:cs="Times New Roman"/>
                <w:sz w:val="24"/>
                <w:szCs w:val="24"/>
              </w:rPr>
              <w:t>AARC Agriculture Centre as per the following criteria: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Pr="000C51E6">
              <w:rPr>
                <w:rFonts w:ascii="Times New Roman" w:hAnsi="Times New Roman" w:cs="Times New Roman"/>
                <w:sz w:val="24"/>
                <w:szCs w:val="24"/>
              </w:rPr>
              <w:t xml:space="preserve"> </w:t>
            </w:r>
            <w:r>
              <w:rPr>
                <w:rFonts w:ascii="Times New Roman" w:hAnsi="Times New Roman" w:cs="Times New Roman"/>
                <w:sz w:val="24"/>
                <w:szCs w:val="24"/>
              </w:rPr>
              <w:t>a</w:t>
            </w:r>
            <w:r w:rsidRPr="000C51E6">
              <w:rPr>
                <w:rFonts w:ascii="Times New Roman" w:hAnsi="Times New Roman" w:cs="Times New Roman"/>
                <w:sz w:val="24"/>
                <w:szCs w:val="24"/>
              </w:rPr>
              <w:t>cademic records</w:t>
            </w:r>
            <w:r>
              <w:rPr>
                <w:rFonts w:ascii="Times New Roman" w:hAnsi="Times New Roman" w:cs="Times New Roman"/>
                <w:sz w:val="24"/>
                <w:szCs w:val="24"/>
              </w:rPr>
              <w:t>, (ii) a</w:t>
            </w:r>
            <w:r w:rsidRPr="000C51E6">
              <w:rPr>
                <w:rFonts w:ascii="Times New Roman" w:hAnsi="Times New Roman" w:cs="Times New Roman"/>
                <w:sz w:val="24"/>
                <w:szCs w:val="24"/>
              </w:rPr>
              <w:t>wards/medals/peer recogni</w:t>
            </w:r>
            <w:r>
              <w:rPr>
                <w:rFonts w:ascii="Times New Roman" w:hAnsi="Times New Roman" w:cs="Times New Roman"/>
                <w:sz w:val="24"/>
                <w:szCs w:val="24"/>
              </w:rPr>
              <w:t>ti</w:t>
            </w:r>
            <w:r w:rsidRPr="000C51E6">
              <w:rPr>
                <w:rFonts w:ascii="Times New Roman" w:hAnsi="Times New Roman" w:cs="Times New Roman"/>
                <w:sz w:val="24"/>
                <w:szCs w:val="24"/>
              </w:rPr>
              <w:t>ons</w:t>
            </w:r>
            <w:r>
              <w:rPr>
                <w:rFonts w:ascii="Times New Roman" w:hAnsi="Times New Roman" w:cs="Times New Roman"/>
                <w:sz w:val="24"/>
                <w:szCs w:val="24"/>
              </w:rPr>
              <w:t>, (iii) research projects handled as principal investigator or co-investigator, (iv) courses taught, (v) work experience in subject areas, (vi) r</w:t>
            </w:r>
            <w:r w:rsidRPr="000C51E6">
              <w:rPr>
                <w:rFonts w:ascii="Times New Roman" w:hAnsi="Times New Roman" w:cs="Times New Roman"/>
                <w:sz w:val="24"/>
                <w:szCs w:val="24"/>
              </w:rPr>
              <w:t>elevanc</w:t>
            </w:r>
            <w:r>
              <w:rPr>
                <w:rFonts w:ascii="Times New Roman" w:hAnsi="Times New Roman" w:cs="Times New Roman"/>
                <w:sz w:val="24"/>
                <w:szCs w:val="24"/>
              </w:rPr>
              <w:t>e</w:t>
            </w:r>
            <w:r w:rsidRPr="000C51E6">
              <w:rPr>
                <w:rFonts w:ascii="Times New Roman" w:hAnsi="Times New Roman" w:cs="Times New Roman"/>
                <w:sz w:val="24"/>
                <w:szCs w:val="24"/>
              </w:rPr>
              <w:t xml:space="preserve"> and quality of PhD synopsis</w:t>
            </w:r>
            <w:r>
              <w:rPr>
                <w:rFonts w:ascii="Times New Roman" w:hAnsi="Times New Roman" w:cs="Times New Roman"/>
                <w:sz w:val="24"/>
                <w:szCs w:val="24"/>
              </w:rPr>
              <w:t xml:space="preserve">, (vii) publications, (viii) international exposure. The submitted applications will be </w:t>
            </w:r>
            <w:r w:rsidRPr="000C51E6">
              <w:rPr>
                <w:rFonts w:ascii="Times New Roman" w:hAnsi="Times New Roman" w:cs="Times New Roman"/>
                <w:sz w:val="24"/>
                <w:szCs w:val="24"/>
              </w:rPr>
              <w:t xml:space="preserve">ﬁnally evaluated </w:t>
            </w:r>
            <w:r>
              <w:rPr>
                <w:rFonts w:ascii="Times New Roman" w:hAnsi="Times New Roman" w:cs="Times New Roman"/>
                <w:sz w:val="24"/>
                <w:szCs w:val="24"/>
              </w:rPr>
              <w:t>based on the criteria mentioned above and selection will be made by the committee comprising of regional experts available at the Centre.</w:t>
            </w:r>
          </w:p>
        </w:tc>
      </w:tr>
      <w:tr w:rsidR="00B73D10" w14:paraId="6F65D7FB" w14:textId="77777777" w:rsidTr="00D07330">
        <w:tc>
          <w:tcPr>
            <w:tcW w:w="9016" w:type="dxa"/>
          </w:tcPr>
          <w:p w14:paraId="3ECA3BD3" w14:textId="623DF847" w:rsidR="00B73D10" w:rsidRPr="00B73D10" w:rsidRDefault="00B73D10" w:rsidP="00B73D10">
            <w:pPr>
              <w:jc w:val="center"/>
              <w:rPr>
                <w:rFonts w:ascii="Times New Roman" w:hAnsi="Times New Roman" w:cs="Times New Roman"/>
                <w:b/>
                <w:bCs/>
                <w:sz w:val="24"/>
                <w:szCs w:val="24"/>
              </w:rPr>
            </w:pPr>
            <w:r w:rsidRPr="00785B43">
              <w:rPr>
                <w:rFonts w:ascii="Times New Roman" w:hAnsi="Times New Roman" w:cs="Times New Roman"/>
                <w:b/>
                <w:bCs/>
                <w:sz w:val="40"/>
                <w:szCs w:val="40"/>
              </w:rPr>
              <w:lastRenderedPageBreak/>
              <w:t>Tenure and placement</w:t>
            </w:r>
          </w:p>
        </w:tc>
      </w:tr>
      <w:tr w:rsidR="00B73D10" w14:paraId="46DC4619" w14:textId="77777777" w:rsidTr="00D07330">
        <w:tc>
          <w:tcPr>
            <w:tcW w:w="9016" w:type="dxa"/>
          </w:tcPr>
          <w:p w14:paraId="7E5D20BD" w14:textId="77777777" w:rsidR="00B73D10" w:rsidRDefault="00A77A00" w:rsidP="00E45761">
            <w:pPr>
              <w:spacing w:line="276" w:lineRule="auto"/>
              <w:jc w:val="both"/>
              <w:rPr>
                <w:rFonts w:ascii="Times New Roman" w:hAnsi="Times New Roman" w:cs="Times New Roman"/>
                <w:sz w:val="24"/>
                <w:szCs w:val="24"/>
              </w:rPr>
            </w:pPr>
            <w:r w:rsidRPr="00B73D10">
              <w:rPr>
                <w:rFonts w:ascii="Times New Roman" w:hAnsi="Times New Roman" w:cs="Times New Roman"/>
                <w:sz w:val="24"/>
                <w:szCs w:val="24"/>
              </w:rPr>
              <w:t>The SAARC Agriculture PhD Scholarship Program</w:t>
            </w:r>
            <w:r>
              <w:rPr>
                <w:rFonts w:ascii="Times New Roman" w:hAnsi="Times New Roman" w:cs="Times New Roman"/>
                <w:sz w:val="24"/>
                <w:szCs w:val="24"/>
              </w:rPr>
              <w:t>me</w:t>
            </w:r>
            <w:r w:rsidRPr="00B73D10">
              <w:rPr>
                <w:rFonts w:ascii="Times New Roman" w:hAnsi="Times New Roman" w:cs="Times New Roman"/>
                <w:sz w:val="24"/>
                <w:szCs w:val="24"/>
              </w:rPr>
              <w:t xml:space="preserve"> is tenable </w:t>
            </w:r>
            <w:r>
              <w:rPr>
                <w:rFonts w:ascii="Times New Roman" w:hAnsi="Times New Roman" w:cs="Times New Roman"/>
                <w:sz w:val="24"/>
                <w:szCs w:val="24"/>
              </w:rPr>
              <w:t xml:space="preserve">for a period of three years as fulltime basis. During their doctoral study, candidates are not allowed to perform any kind of part time or contract job at the place of their study. The selected candidates are expected to be placed at the Postgraduate Institute of Agriculture, University of Peradeniya, Peradeniya, Sri Lanka. The SAARC Agriculture Centre </w:t>
            </w:r>
            <w:r w:rsidRPr="00B73D10">
              <w:rPr>
                <w:rFonts w:ascii="Times New Roman" w:hAnsi="Times New Roman" w:cs="Times New Roman"/>
                <w:sz w:val="24"/>
                <w:szCs w:val="24"/>
              </w:rPr>
              <w:t xml:space="preserve">will facilitate </w:t>
            </w:r>
            <w:r>
              <w:rPr>
                <w:rFonts w:ascii="Times New Roman" w:hAnsi="Times New Roman" w:cs="Times New Roman"/>
                <w:sz w:val="24"/>
                <w:szCs w:val="24"/>
              </w:rPr>
              <w:t xml:space="preserve">their </w:t>
            </w:r>
            <w:r w:rsidRPr="00B73D10">
              <w:rPr>
                <w:rFonts w:ascii="Times New Roman" w:hAnsi="Times New Roman" w:cs="Times New Roman"/>
                <w:sz w:val="24"/>
                <w:szCs w:val="24"/>
              </w:rPr>
              <w:t>admission.</w:t>
            </w:r>
          </w:p>
          <w:p w14:paraId="5B542A01" w14:textId="4686C0E1" w:rsidR="00A77A00" w:rsidRDefault="00A77A00" w:rsidP="006E3D6D">
            <w:pPr>
              <w:jc w:val="both"/>
              <w:rPr>
                <w:rFonts w:ascii="Times New Roman" w:hAnsi="Times New Roman" w:cs="Times New Roman"/>
                <w:sz w:val="24"/>
                <w:szCs w:val="24"/>
              </w:rPr>
            </w:pPr>
          </w:p>
        </w:tc>
      </w:tr>
      <w:tr w:rsidR="00302780" w14:paraId="4F05C328" w14:textId="77777777" w:rsidTr="00D07330">
        <w:tc>
          <w:tcPr>
            <w:tcW w:w="9016" w:type="dxa"/>
          </w:tcPr>
          <w:p w14:paraId="60BD08C1" w14:textId="106A0625" w:rsidR="00302780" w:rsidRPr="00A77A00" w:rsidRDefault="00302780" w:rsidP="00A77A00">
            <w:pPr>
              <w:jc w:val="center"/>
              <w:rPr>
                <w:rFonts w:ascii="Times New Roman" w:hAnsi="Times New Roman" w:cs="Times New Roman"/>
                <w:b/>
                <w:bCs/>
                <w:sz w:val="40"/>
                <w:szCs w:val="40"/>
              </w:rPr>
            </w:pPr>
            <w:r w:rsidRPr="00785B43">
              <w:rPr>
                <w:rFonts w:ascii="Times New Roman" w:hAnsi="Times New Roman" w:cs="Times New Roman"/>
                <w:b/>
                <w:bCs/>
                <w:sz w:val="40"/>
                <w:szCs w:val="40"/>
              </w:rPr>
              <w:t>Host Institute</w:t>
            </w:r>
            <w:r w:rsidR="00C434C1">
              <w:rPr>
                <w:rFonts w:ascii="Times New Roman" w:hAnsi="Times New Roman" w:cs="Times New Roman"/>
                <w:b/>
                <w:bCs/>
                <w:sz w:val="40"/>
                <w:szCs w:val="40"/>
              </w:rPr>
              <w:t xml:space="preserve"> for the participant of</w:t>
            </w:r>
            <w:r w:rsidR="00DE64B4">
              <w:rPr>
                <w:rFonts w:ascii="Times New Roman" w:hAnsi="Times New Roman" w:cs="Times New Roman"/>
                <w:b/>
                <w:bCs/>
                <w:sz w:val="40"/>
                <w:szCs w:val="40"/>
              </w:rPr>
              <w:t xml:space="preserve"> Maldives</w:t>
            </w:r>
          </w:p>
        </w:tc>
      </w:tr>
      <w:tr w:rsidR="004B265C" w14:paraId="1B4E88C9" w14:textId="77777777" w:rsidTr="003E7F73">
        <w:tc>
          <w:tcPr>
            <w:tcW w:w="9016" w:type="dxa"/>
          </w:tcPr>
          <w:p w14:paraId="796B22DB" w14:textId="77C1F863" w:rsidR="00A77A00" w:rsidRDefault="00A77A00" w:rsidP="00E45761">
            <w:pPr>
              <w:spacing w:line="276" w:lineRule="auto"/>
              <w:jc w:val="both"/>
              <w:rPr>
                <w:rFonts w:ascii="Times New Roman" w:hAnsi="Times New Roman" w:cs="Times New Roman"/>
                <w:sz w:val="24"/>
                <w:szCs w:val="24"/>
                <w:shd w:val="clear" w:color="auto" w:fill="FFFFFF"/>
              </w:rPr>
            </w:pPr>
            <w:r w:rsidRPr="003035AC">
              <w:rPr>
                <w:rFonts w:ascii="Times New Roman" w:hAnsi="Times New Roman" w:cs="Times New Roman"/>
                <w:b/>
                <w:bCs/>
                <w:sz w:val="24"/>
                <w:szCs w:val="24"/>
                <w:shd w:val="clear" w:color="auto" w:fill="FFFFFF"/>
              </w:rPr>
              <w:t>University of Peradeniya, Sri Lanka (For Bhutan)</w:t>
            </w:r>
            <w:r>
              <w:rPr>
                <w:rFonts w:ascii="Times New Roman" w:hAnsi="Times New Roman" w:cs="Times New Roman"/>
                <w:b/>
                <w:bCs/>
                <w:sz w:val="24"/>
                <w:szCs w:val="24"/>
                <w:shd w:val="clear" w:color="auto" w:fill="FFFFFF"/>
              </w:rPr>
              <w:t xml:space="preserve"> </w:t>
            </w:r>
            <w:r w:rsidRPr="00C434C1">
              <w:rPr>
                <w:rFonts w:ascii="Times New Roman" w:hAnsi="Times New Roman" w:cs="Times New Roman"/>
                <w:sz w:val="24"/>
                <w:szCs w:val="24"/>
                <w:shd w:val="clear" w:color="auto" w:fill="FFFFFF"/>
              </w:rPr>
              <w:t>in</w:t>
            </w:r>
            <w:r w:rsidRPr="00614081">
              <w:rPr>
                <w:rFonts w:ascii="Times New Roman" w:hAnsi="Times New Roman" w:cs="Times New Roman"/>
                <w:sz w:val="24"/>
                <w:szCs w:val="24"/>
                <w:shd w:val="clear" w:color="auto" w:fill="FFFFFF"/>
              </w:rPr>
              <w:t xml:space="preserve"> establishing its identity at its inception in 1942, the then University of Ceylon decided that a coat-of-arms would not be in keeping with the traditions of an oriental country. Instead, it chose a seal with a lion motif that has remained the university’s logo over the years</w:t>
            </w:r>
            <w:r>
              <w:rPr>
                <w:rFonts w:ascii="Times New Roman" w:hAnsi="Times New Roman" w:cs="Times New Roman"/>
                <w:sz w:val="24"/>
                <w:szCs w:val="24"/>
                <w:shd w:val="clear" w:color="auto" w:fill="FFFFFF"/>
              </w:rPr>
              <w:t>,</w:t>
            </w:r>
            <w:r w:rsidRPr="00614081">
              <w:rPr>
                <w:rFonts w:ascii="Times New Roman" w:hAnsi="Times New Roman" w:cs="Times New Roman"/>
                <w:sz w:val="24"/>
                <w:szCs w:val="24"/>
                <w:shd w:val="clear" w:color="auto" w:fill="FFFFFF"/>
              </w:rPr>
              <w:t xml:space="preserve"> although small changes were made during its transformation into the University of Peradeniya.</w:t>
            </w:r>
            <w:r>
              <w:rPr>
                <w:rFonts w:ascii="Times New Roman" w:hAnsi="Times New Roman" w:cs="Times New Roman"/>
                <w:sz w:val="24"/>
                <w:szCs w:val="24"/>
                <w:shd w:val="clear" w:color="auto" w:fill="FFFFFF"/>
              </w:rPr>
              <w:t xml:space="preserve"> </w:t>
            </w:r>
          </w:p>
          <w:p w14:paraId="7BFAFB63" w14:textId="0938FE27" w:rsidR="00D1172C" w:rsidRDefault="00D1172C" w:rsidP="00785B43">
            <w:pPr>
              <w:jc w:val="both"/>
              <w:rPr>
                <w:rFonts w:ascii="Times New Roman" w:hAnsi="Times New Roman" w:cs="Times New Roman"/>
                <w:sz w:val="24"/>
                <w:szCs w:val="24"/>
                <w:shd w:val="clear" w:color="auto" w:fill="FFFFFF"/>
              </w:rPr>
            </w:pPr>
          </w:p>
          <w:p w14:paraId="1D26AEEB" w14:textId="7CE7E4A9" w:rsidR="003E7F73" w:rsidRDefault="003E7F73" w:rsidP="00E45761">
            <w:pPr>
              <w:spacing w:line="276" w:lineRule="auto"/>
              <w:jc w:val="both"/>
              <w:rPr>
                <w:rFonts w:ascii="Times New Roman" w:hAnsi="Times New Roman" w:cs="Times New Roman"/>
                <w:sz w:val="24"/>
                <w:szCs w:val="24"/>
                <w:shd w:val="clear" w:color="auto" w:fill="FFFFFF"/>
              </w:rPr>
            </w:pPr>
            <w:r w:rsidRPr="00614081">
              <w:rPr>
                <w:rFonts w:ascii="Times New Roman" w:hAnsi="Times New Roman" w:cs="Times New Roman"/>
                <w:sz w:val="24"/>
                <w:szCs w:val="24"/>
                <w:shd w:val="clear" w:color="auto" w:fill="FFFFFF"/>
              </w:rPr>
              <w:t>The original Logo of the university consisted of a lion</w:t>
            </w:r>
            <w:r w:rsidR="00614081">
              <w:rPr>
                <w:rFonts w:ascii="Times New Roman" w:hAnsi="Times New Roman" w:cs="Times New Roman"/>
                <w:sz w:val="24"/>
                <w:szCs w:val="24"/>
                <w:shd w:val="clear" w:color="auto" w:fill="FFFFFF"/>
              </w:rPr>
              <w:t xml:space="preserve"> - </w:t>
            </w:r>
            <w:r w:rsidRPr="00614081">
              <w:rPr>
                <w:rFonts w:ascii="Times New Roman" w:hAnsi="Times New Roman" w:cs="Times New Roman"/>
                <w:sz w:val="24"/>
                <w:szCs w:val="24"/>
                <w:shd w:val="clear" w:color="auto" w:fill="FFFFFF"/>
              </w:rPr>
              <w:t>the lion being the symbol of Sri Lanka</w:t>
            </w:r>
            <w:r w:rsidR="00614081">
              <w:rPr>
                <w:rFonts w:ascii="Times New Roman" w:hAnsi="Times New Roman" w:cs="Times New Roman"/>
                <w:sz w:val="24"/>
                <w:szCs w:val="24"/>
                <w:shd w:val="clear" w:color="auto" w:fill="FFFFFF"/>
              </w:rPr>
              <w:t>,</w:t>
            </w:r>
            <w:r w:rsidRPr="00614081">
              <w:rPr>
                <w:rFonts w:ascii="Times New Roman" w:hAnsi="Times New Roman" w:cs="Times New Roman"/>
                <w:sz w:val="24"/>
                <w:szCs w:val="24"/>
                <w:shd w:val="clear" w:color="auto" w:fill="FFFFFF"/>
              </w:rPr>
              <w:t xml:space="preserve"> surrounded by a circle containing the Sanskrit motto </w:t>
            </w:r>
            <w:r w:rsidR="00614081">
              <w:rPr>
                <w:rFonts w:ascii="Times New Roman" w:hAnsi="Times New Roman" w:cs="Times New Roman"/>
                <w:sz w:val="24"/>
                <w:szCs w:val="24"/>
                <w:shd w:val="clear" w:color="auto" w:fill="FFFFFF"/>
              </w:rPr>
              <w:t>‘</w:t>
            </w:r>
            <w:proofErr w:type="spellStart"/>
            <w:r w:rsidRPr="00614081">
              <w:rPr>
                <w:rFonts w:ascii="Times New Roman" w:hAnsi="Times New Roman" w:cs="Times New Roman"/>
                <w:sz w:val="24"/>
                <w:szCs w:val="24"/>
                <w:shd w:val="clear" w:color="auto" w:fill="FFFFFF"/>
              </w:rPr>
              <w:t>Sarvasva</w:t>
            </w:r>
            <w:proofErr w:type="spellEnd"/>
            <w:r w:rsidRPr="00614081">
              <w:rPr>
                <w:rFonts w:ascii="Times New Roman" w:hAnsi="Times New Roman" w:cs="Times New Roman"/>
                <w:sz w:val="24"/>
                <w:szCs w:val="24"/>
                <w:shd w:val="clear" w:color="auto" w:fill="FFFFFF"/>
              </w:rPr>
              <w:t xml:space="preserve"> </w:t>
            </w:r>
            <w:proofErr w:type="spellStart"/>
            <w:r w:rsidRPr="00614081">
              <w:rPr>
                <w:rFonts w:ascii="Times New Roman" w:hAnsi="Times New Roman" w:cs="Times New Roman"/>
                <w:sz w:val="24"/>
                <w:szCs w:val="24"/>
                <w:shd w:val="clear" w:color="auto" w:fill="FFFFFF"/>
              </w:rPr>
              <w:t>Locanam</w:t>
            </w:r>
            <w:proofErr w:type="spellEnd"/>
            <w:r w:rsidRPr="00614081">
              <w:rPr>
                <w:rFonts w:ascii="Times New Roman" w:hAnsi="Times New Roman" w:cs="Times New Roman"/>
                <w:sz w:val="24"/>
                <w:szCs w:val="24"/>
                <w:shd w:val="clear" w:color="auto" w:fill="FFFFFF"/>
              </w:rPr>
              <w:t xml:space="preserve"> </w:t>
            </w:r>
            <w:proofErr w:type="spellStart"/>
            <w:r w:rsidRPr="00614081">
              <w:rPr>
                <w:rFonts w:ascii="Times New Roman" w:hAnsi="Times New Roman" w:cs="Times New Roman"/>
                <w:sz w:val="24"/>
                <w:szCs w:val="24"/>
                <w:shd w:val="clear" w:color="auto" w:fill="FFFFFF"/>
              </w:rPr>
              <w:t>Sastram</w:t>
            </w:r>
            <w:proofErr w:type="spellEnd"/>
            <w:r w:rsidR="00614081">
              <w:rPr>
                <w:rFonts w:ascii="Times New Roman" w:hAnsi="Times New Roman" w:cs="Times New Roman"/>
                <w:sz w:val="24"/>
                <w:szCs w:val="24"/>
                <w:shd w:val="clear" w:color="auto" w:fill="FFFFFF"/>
              </w:rPr>
              <w:t>’</w:t>
            </w:r>
            <w:r w:rsidRPr="00614081">
              <w:rPr>
                <w:rFonts w:ascii="Times New Roman" w:hAnsi="Times New Roman" w:cs="Times New Roman"/>
                <w:sz w:val="24"/>
                <w:szCs w:val="24"/>
                <w:shd w:val="clear" w:color="auto" w:fill="FFFFFF"/>
              </w:rPr>
              <w:t xml:space="preserve"> (knowledge is the eye unto all) and the words University of Ceylon in English. Outside the circle was a design of 'Pala </w:t>
            </w:r>
            <w:proofErr w:type="spellStart"/>
            <w:r w:rsidRPr="00614081">
              <w:rPr>
                <w:rFonts w:ascii="Times New Roman" w:hAnsi="Times New Roman" w:cs="Times New Roman"/>
                <w:sz w:val="24"/>
                <w:szCs w:val="24"/>
                <w:shd w:val="clear" w:color="auto" w:fill="FFFFFF"/>
              </w:rPr>
              <w:t>Pethi</w:t>
            </w:r>
            <w:proofErr w:type="spellEnd"/>
            <w:r w:rsidRPr="00614081">
              <w:rPr>
                <w:rFonts w:ascii="Times New Roman" w:hAnsi="Times New Roman" w:cs="Times New Roman"/>
                <w:sz w:val="24"/>
                <w:szCs w:val="24"/>
                <w:shd w:val="clear" w:color="auto" w:fill="FFFFFF"/>
              </w:rPr>
              <w:t xml:space="preserve">', a symbol of purity and wisdom in indigenous art, represented here by stylized lotus petals of the Kandyan Period. </w:t>
            </w:r>
          </w:p>
          <w:p w14:paraId="033CCA77" w14:textId="77777777" w:rsidR="00E45761" w:rsidRPr="00614081" w:rsidRDefault="00E45761" w:rsidP="00785B43">
            <w:pPr>
              <w:jc w:val="both"/>
              <w:rPr>
                <w:rFonts w:ascii="Times New Roman" w:hAnsi="Times New Roman" w:cs="Times New Roman"/>
                <w:sz w:val="24"/>
                <w:szCs w:val="24"/>
                <w:shd w:val="clear" w:color="auto" w:fill="FFFFFF"/>
              </w:rPr>
            </w:pPr>
          </w:p>
          <w:p w14:paraId="510A3DE7" w14:textId="19784453" w:rsidR="004B265C" w:rsidRPr="00614081" w:rsidRDefault="003E7F73" w:rsidP="00E45761">
            <w:pPr>
              <w:spacing w:line="276" w:lineRule="auto"/>
              <w:jc w:val="both"/>
              <w:rPr>
                <w:rFonts w:ascii="Times New Roman" w:hAnsi="Times New Roman" w:cs="Times New Roman"/>
                <w:b/>
                <w:bCs/>
                <w:sz w:val="24"/>
                <w:szCs w:val="24"/>
              </w:rPr>
            </w:pPr>
            <w:r w:rsidRPr="00614081">
              <w:rPr>
                <w:rFonts w:ascii="Times New Roman" w:hAnsi="Times New Roman" w:cs="Times New Roman"/>
                <w:sz w:val="24"/>
                <w:szCs w:val="24"/>
                <w:shd w:val="clear" w:color="auto" w:fill="FFFFFF"/>
              </w:rPr>
              <w:t xml:space="preserve">In 1978, when the University of Peradeniya became an independent entity, the Council adopted the Logo of the University of Ceylon without the Sanskrit motto, but with the words University of Peradeniya in Sinhala, Tamil and English. </w:t>
            </w:r>
          </w:p>
          <w:p w14:paraId="3CD6E51C" w14:textId="77777777" w:rsidR="003E7F73" w:rsidRPr="00614081" w:rsidRDefault="003E7F73" w:rsidP="00785B43">
            <w:pPr>
              <w:jc w:val="both"/>
              <w:rPr>
                <w:rFonts w:ascii="Times New Roman" w:hAnsi="Times New Roman" w:cs="Times New Roman"/>
                <w:b/>
                <w:bCs/>
                <w:sz w:val="24"/>
                <w:szCs w:val="24"/>
              </w:rPr>
            </w:pPr>
          </w:p>
          <w:p w14:paraId="4002200E" w14:textId="785EB4F0" w:rsidR="003E7F73" w:rsidRDefault="00F538A7" w:rsidP="00785B43">
            <w:pPr>
              <w:jc w:val="both"/>
              <w:rPr>
                <w:rFonts w:ascii="Times New Roman" w:hAnsi="Times New Roman" w:cs="Times New Roman"/>
                <w:b/>
                <w:bCs/>
                <w:sz w:val="24"/>
                <w:szCs w:val="24"/>
              </w:rPr>
            </w:pPr>
            <w:r>
              <w:rPr>
                <w:noProof/>
              </w:rPr>
              <w:drawing>
                <wp:inline distT="0" distB="0" distL="0" distR="0" wp14:anchorId="64504D74" wp14:editId="2F0F9FCA">
                  <wp:extent cx="5505957"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14501" cy="2266652"/>
                          </a:xfrm>
                          <a:prstGeom prst="rect">
                            <a:avLst/>
                          </a:prstGeom>
                        </pic:spPr>
                      </pic:pic>
                    </a:graphicData>
                  </a:graphic>
                </wp:inline>
              </w:drawing>
            </w:r>
          </w:p>
          <w:p w14:paraId="588AFA27" w14:textId="77777777" w:rsidR="003E7F73" w:rsidRDefault="003E7F73" w:rsidP="00785B43">
            <w:pPr>
              <w:jc w:val="both"/>
              <w:rPr>
                <w:rFonts w:ascii="Times New Roman" w:hAnsi="Times New Roman" w:cs="Times New Roman"/>
                <w:b/>
                <w:bCs/>
                <w:sz w:val="24"/>
                <w:szCs w:val="24"/>
              </w:rPr>
            </w:pPr>
          </w:p>
          <w:p w14:paraId="4ADCFFCF" w14:textId="0815DDC9" w:rsidR="003E7F73" w:rsidRPr="00785B43" w:rsidRDefault="00F538A7" w:rsidP="00E45761">
            <w:pPr>
              <w:spacing w:line="276" w:lineRule="auto"/>
              <w:jc w:val="both"/>
              <w:rPr>
                <w:rFonts w:ascii="Times New Roman" w:hAnsi="Times New Roman" w:cs="Times New Roman"/>
                <w:b/>
                <w:bCs/>
                <w:sz w:val="24"/>
                <w:szCs w:val="24"/>
              </w:rPr>
            </w:pPr>
            <w:r w:rsidRPr="00F538A7">
              <w:rPr>
                <w:rStyle w:val="Strong"/>
                <w:rFonts w:ascii="Times New Roman" w:hAnsi="Times New Roman" w:cs="Times New Roman"/>
                <w:b w:val="0"/>
                <w:bCs w:val="0"/>
                <w:sz w:val="24"/>
                <w:szCs w:val="24"/>
              </w:rPr>
              <w:t>The Postgraduate Institute of Agriculture (PGIA), </w:t>
            </w:r>
            <w:hyperlink r:id="rId7" w:tgtFrame="_blank" w:history="1">
              <w:r w:rsidRPr="00614081">
                <w:rPr>
                  <w:rStyle w:val="Hyperlink"/>
                  <w:rFonts w:ascii="Times New Roman" w:hAnsi="Times New Roman" w:cs="Times New Roman"/>
                  <w:color w:val="auto"/>
                  <w:sz w:val="24"/>
                  <w:szCs w:val="24"/>
                  <w:u w:val="none"/>
                </w:rPr>
                <w:t>University of Peradeniya</w:t>
              </w:r>
            </w:hyperlink>
            <w:r w:rsidRPr="00F538A7">
              <w:rPr>
                <w:rStyle w:val="Strong"/>
                <w:rFonts w:ascii="Times New Roman" w:hAnsi="Times New Roman" w:cs="Times New Roman"/>
                <w:b w:val="0"/>
                <w:bCs w:val="0"/>
                <w:sz w:val="24"/>
                <w:szCs w:val="24"/>
              </w:rPr>
              <w:t> was established in 1975 with the main objective of developing in-country capacity for postgraduate education in agriculture and to provide appropriately trained scientific personnel for a rapidly expanding agricultural sector of the country.</w:t>
            </w:r>
            <w:r w:rsidR="00D1172C">
              <w:rPr>
                <w:rStyle w:val="Strong"/>
                <w:rFonts w:ascii="Times New Roman" w:hAnsi="Times New Roman" w:cs="Times New Roman"/>
                <w:b w:val="0"/>
                <w:bCs w:val="0"/>
                <w:sz w:val="24"/>
                <w:szCs w:val="24"/>
              </w:rPr>
              <w:t xml:space="preserve"> </w:t>
            </w:r>
            <w:r w:rsidRPr="00F538A7">
              <w:rPr>
                <w:rStyle w:val="Strong"/>
                <w:rFonts w:ascii="Times New Roman" w:hAnsi="Times New Roman" w:cs="Times New Roman"/>
                <w:b w:val="0"/>
                <w:bCs w:val="0"/>
                <w:sz w:val="24"/>
                <w:szCs w:val="24"/>
              </w:rPr>
              <w:t>Over the past three decades</w:t>
            </w:r>
            <w:r w:rsidR="00614081">
              <w:rPr>
                <w:rStyle w:val="Strong"/>
                <w:rFonts w:ascii="Times New Roman" w:hAnsi="Times New Roman" w:cs="Times New Roman"/>
                <w:b w:val="0"/>
                <w:bCs w:val="0"/>
                <w:sz w:val="24"/>
                <w:szCs w:val="24"/>
              </w:rPr>
              <w:t>,</w:t>
            </w:r>
            <w:r w:rsidRPr="00F538A7">
              <w:rPr>
                <w:rStyle w:val="Strong"/>
                <w:rFonts w:ascii="Times New Roman" w:hAnsi="Times New Roman" w:cs="Times New Roman"/>
                <w:b w:val="0"/>
                <w:bCs w:val="0"/>
                <w:sz w:val="24"/>
                <w:szCs w:val="24"/>
              </w:rPr>
              <w:t xml:space="preserve"> it has achieved substantial progress and has emerged as a “Centre of Excellence” in higher education in agricultural sciences in the country.</w:t>
            </w:r>
          </w:p>
        </w:tc>
      </w:tr>
      <w:tr w:rsidR="00A53752" w14:paraId="252EE28E" w14:textId="77777777" w:rsidTr="00D07330">
        <w:tc>
          <w:tcPr>
            <w:tcW w:w="9016" w:type="dxa"/>
          </w:tcPr>
          <w:p w14:paraId="7CC8248B" w14:textId="47C54701" w:rsidR="00A53752" w:rsidRPr="00E45761" w:rsidRDefault="00A53752" w:rsidP="00FA3CC1">
            <w:pPr>
              <w:jc w:val="center"/>
              <w:rPr>
                <w:rFonts w:ascii="Times New Roman" w:hAnsi="Times New Roman" w:cs="Times New Roman"/>
                <w:b/>
                <w:bCs/>
                <w:sz w:val="40"/>
                <w:szCs w:val="40"/>
              </w:rPr>
            </w:pPr>
            <w:r w:rsidRPr="00785B43">
              <w:rPr>
                <w:rFonts w:ascii="Times New Roman" w:hAnsi="Times New Roman" w:cs="Times New Roman"/>
                <w:b/>
                <w:bCs/>
                <w:sz w:val="40"/>
                <w:szCs w:val="40"/>
              </w:rPr>
              <w:lastRenderedPageBreak/>
              <w:t>What covers under the SAARC Agriculture PhD Scholarship Programme?</w:t>
            </w:r>
          </w:p>
        </w:tc>
      </w:tr>
      <w:tr w:rsidR="00785B43" w14:paraId="3CCD0CC3" w14:textId="77777777" w:rsidTr="00D07330">
        <w:tc>
          <w:tcPr>
            <w:tcW w:w="9016" w:type="dxa"/>
          </w:tcPr>
          <w:p w14:paraId="2BE2B27E" w14:textId="3B679D51" w:rsidR="00785B43" w:rsidRDefault="00785B43" w:rsidP="00785B4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Economy class airfare from home country to the host institute. Eligible during joining and after </w:t>
            </w:r>
            <w:r w:rsidR="004176A4">
              <w:rPr>
                <w:rFonts w:ascii="Times New Roman" w:hAnsi="Times New Roman" w:cs="Times New Roman"/>
                <w:sz w:val="24"/>
                <w:szCs w:val="24"/>
              </w:rPr>
              <w:t xml:space="preserve">the </w:t>
            </w:r>
            <w:r>
              <w:rPr>
                <w:rFonts w:ascii="Times New Roman" w:hAnsi="Times New Roman" w:cs="Times New Roman"/>
                <w:sz w:val="24"/>
                <w:szCs w:val="24"/>
              </w:rPr>
              <w:t>completion of study</w:t>
            </w:r>
            <w:r w:rsidR="002140C2">
              <w:rPr>
                <w:rFonts w:ascii="Times New Roman" w:hAnsi="Times New Roman" w:cs="Times New Roman"/>
                <w:sz w:val="24"/>
                <w:szCs w:val="24"/>
              </w:rPr>
              <w:t>.</w:t>
            </w:r>
          </w:p>
          <w:p w14:paraId="32E64685" w14:textId="3C4FBBDA" w:rsidR="00785B43" w:rsidRDefault="00785B43" w:rsidP="00E45761">
            <w:pPr>
              <w:pStyle w:val="ListParagraph"/>
              <w:numPr>
                <w:ilvl w:val="0"/>
                <w:numId w:val="3"/>
              </w:numPr>
              <w:spacing w:before="60"/>
              <w:contextualSpacing w:val="0"/>
              <w:rPr>
                <w:rFonts w:ascii="Times New Roman" w:hAnsi="Times New Roman" w:cs="Times New Roman"/>
                <w:sz w:val="24"/>
                <w:szCs w:val="24"/>
              </w:rPr>
            </w:pPr>
            <w:r>
              <w:rPr>
                <w:rFonts w:ascii="Times New Roman" w:hAnsi="Times New Roman" w:cs="Times New Roman"/>
                <w:sz w:val="24"/>
                <w:szCs w:val="24"/>
              </w:rPr>
              <w:t xml:space="preserve">Entire tuition fees as applicable to the </w:t>
            </w:r>
            <w:r w:rsidR="003E7F73">
              <w:rPr>
                <w:rFonts w:ascii="Times New Roman" w:hAnsi="Times New Roman" w:cs="Times New Roman"/>
                <w:sz w:val="24"/>
                <w:szCs w:val="24"/>
              </w:rPr>
              <w:t>University of Peradeniya, Peradeniya, Sri Lanka.</w:t>
            </w:r>
            <w:r>
              <w:rPr>
                <w:rFonts w:ascii="Times New Roman" w:hAnsi="Times New Roman" w:cs="Times New Roman"/>
                <w:sz w:val="24"/>
                <w:szCs w:val="24"/>
              </w:rPr>
              <w:t xml:space="preserve"> </w:t>
            </w:r>
          </w:p>
          <w:p w14:paraId="472C1F61" w14:textId="59E67E13" w:rsidR="00785B43" w:rsidRDefault="00785B43" w:rsidP="00E45761">
            <w:pPr>
              <w:pStyle w:val="ListParagraph"/>
              <w:numPr>
                <w:ilvl w:val="0"/>
                <w:numId w:val="3"/>
              </w:numPr>
              <w:spacing w:before="60"/>
              <w:contextualSpacing w:val="0"/>
              <w:rPr>
                <w:rFonts w:ascii="Times New Roman" w:hAnsi="Times New Roman" w:cs="Times New Roman"/>
                <w:sz w:val="24"/>
                <w:szCs w:val="24"/>
              </w:rPr>
            </w:pPr>
            <w:r>
              <w:rPr>
                <w:rFonts w:ascii="Times New Roman" w:hAnsi="Times New Roman" w:cs="Times New Roman"/>
                <w:sz w:val="24"/>
                <w:szCs w:val="24"/>
              </w:rPr>
              <w:t>Living allowance at the rate US$600 per month for three years</w:t>
            </w:r>
            <w:r w:rsidR="003E7F73">
              <w:rPr>
                <w:rFonts w:ascii="Times New Roman" w:hAnsi="Times New Roman" w:cs="Times New Roman"/>
                <w:sz w:val="24"/>
                <w:szCs w:val="24"/>
              </w:rPr>
              <w:t>.</w:t>
            </w:r>
          </w:p>
          <w:p w14:paraId="02BC9586" w14:textId="7A7F7D9C" w:rsidR="00785B43" w:rsidRDefault="00785B43" w:rsidP="00E45761">
            <w:pPr>
              <w:pStyle w:val="ListParagraph"/>
              <w:numPr>
                <w:ilvl w:val="0"/>
                <w:numId w:val="3"/>
              </w:numPr>
              <w:spacing w:before="60"/>
              <w:contextualSpacing w:val="0"/>
              <w:rPr>
                <w:rFonts w:ascii="Times New Roman" w:hAnsi="Times New Roman" w:cs="Times New Roman"/>
                <w:sz w:val="24"/>
                <w:szCs w:val="24"/>
              </w:rPr>
            </w:pPr>
            <w:r>
              <w:rPr>
                <w:rFonts w:ascii="Times New Roman" w:hAnsi="Times New Roman" w:cs="Times New Roman"/>
                <w:sz w:val="24"/>
                <w:szCs w:val="24"/>
              </w:rPr>
              <w:t>One-time grant of US$1000 to cover expenditure on books, study materials, computer and thesis preparation</w:t>
            </w:r>
            <w:r w:rsidR="003E7F73">
              <w:rPr>
                <w:rFonts w:ascii="Times New Roman" w:hAnsi="Times New Roman" w:cs="Times New Roman"/>
                <w:sz w:val="24"/>
                <w:szCs w:val="24"/>
              </w:rPr>
              <w:t>.</w:t>
            </w:r>
          </w:p>
          <w:p w14:paraId="6913EF37" w14:textId="559EB5BE" w:rsidR="00811778" w:rsidRPr="00C74180" w:rsidRDefault="00785B43" w:rsidP="00E45761">
            <w:pPr>
              <w:pStyle w:val="ListParagraph"/>
              <w:numPr>
                <w:ilvl w:val="0"/>
                <w:numId w:val="3"/>
              </w:numPr>
              <w:spacing w:before="60"/>
              <w:contextualSpacing w:val="0"/>
              <w:rPr>
                <w:rFonts w:ascii="Times New Roman" w:hAnsi="Times New Roman" w:cs="Times New Roman"/>
                <w:sz w:val="24"/>
                <w:szCs w:val="24"/>
              </w:rPr>
            </w:pPr>
            <w:r w:rsidRPr="001E7655">
              <w:rPr>
                <w:rFonts w:ascii="Times New Roman" w:hAnsi="Times New Roman" w:cs="Times New Roman"/>
                <w:sz w:val="24"/>
                <w:szCs w:val="24"/>
              </w:rPr>
              <w:t>A grant of   US$1000 per year for three years to cover research cost with the recommendations of the PhD supervisor</w:t>
            </w:r>
            <w:r w:rsidR="003E7F73">
              <w:rPr>
                <w:rFonts w:ascii="Times New Roman" w:hAnsi="Times New Roman" w:cs="Times New Roman"/>
                <w:sz w:val="24"/>
                <w:szCs w:val="24"/>
              </w:rPr>
              <w:t>.</w:t>
            </w:r>
            <w:r w:rsidRPr="001E7655">
              <w:rPr>
                <w:rFonts w:ascii="Times New Roman" w:hAnsi="Times New Roman" w:cs="Times New Roman"/>
                <w:sz w:val="24"/>
                <w:szCs w:val="24"/>
              </w:rPr>
              <w:t xml:space="preserve">  </w:t>
            </w:r>
          </w:p>
        </w:tc>
      </w:tr>
      <w:tr w:rsidR="00A53752" w14:paraId="7791D91E" w14:textId="77777777" w:rsidTr="00D07330">
        <w:tc>
          <w:tcPr>
            <w:tcW w:w="9016" w:type="dxa"/>
          </w:tcPr>
          <w:p w14:paraId="6A591BF1" w14:textId="43FAE8B8" w:rsidR="00A53752" w:rsidRDefault="00A53752" w:rsidP="00785B43">
            <w:pPr>
              <w:jc w:val="center"/>
              <w:rPr>
                <w:rFonts w:ascii="Times New Roman" w:hAnsi="Times New Roman" w:cs="Times New Roman"/>
                <w:b/>
                <w:bCs/>
                <w:sz w:val="24"/>
                <w:szCs w:val="24"/>
              </w:rPr>
            </w:pPr>
            <w:r w:rsidRPr="00785B43">
              <w:rPr>
                <w:rFonts w:ascii="Times New Roman" w:hAnsi="Times New Roman" w:cs="Times New Roman"/>
                <w:b/>
                <w:bCs/>
                <w:sz w:val="40"/>
                <w:szCs w:val="40"/>
              </w:rPr>
              <w:t>Grant conditions</w:t>
            </w:r>
          </w:p>
        </w:tc>
      </w:tr>
      <w:tr w:rsidR="00A53752" w14:paraId="48F199D1" w14:textId="77777777" w:rsidTr="00D07330">
        <w:tc>
          <w:tcPr>
            <w:tcW w:w="9016" w:type="dxa"/>
          </w:tcPr>
          <w:p w14:paraId="049F968C" w14:textId="77777777" w:rsidR="00A77A00" w:rsidRDefault="00A77A00" w:rsidP="00E45761">
            <w:pPr>
              <w:spacing w:line="276" w:lineRule="auto"/>
              <w:jc w:val="both"/>
              <w:rPr>
                <w:rFonts w:ascii="Times New Roman" w:hAnsi="Times New Roman" w:cs="Times New Roman"/>
                <w:sz w:val="24"/>
                <w:szCs w:val="24"/>
              </w:rPr>
            </w:pPr>
            <w:r w:rsidRPr="00167F35">
              <w:rPr>
                <w:rFonts w:ascii="Times New Roman" w:hAnsi="Times New Roman" w:cs="Times New Roman"/>
                <w:sz w:val="24"/>
                <w:szCs w:val="24"/>
              </w:rPr>
              <w:t xml:space="preserve">The awardee </w:t>
            </w:r>
            <w:r>
              <w:rPr>
                <w:rFonts w:ascii="Times New Roman" w:hAnsi="Times New Roman" w:cs="Times New Roman"/>
                <w:sz w:val="24"/>
                <w:szCs w:val="24"/>
              </w:rPr>
              <w:t xml:space="preserve">is expected to </w:t>
            </w:r>
            <w:r w:rsidRPr="00167F35">
              <w:rPr>
                <w:rFonts w:ascii="Times New Roman" w:hAnsi="Times New Roman" w:cs="Times New Roman"/>
                <w:sz w:val="24"/>
                <w:szCs w:val="24"/>
              </w:rPr>
              <w:t>strictly follow the guidelines of respec</w:t>
            </w:r>
            <w:r>
              <w:rPr>
                <w:rFonts w:ascii="Times New Roman" w:hAnsi="Times New Roman" w:cs="Times New Roman"/>
                <w:sz w:val="24"/>
                <w:szCs w:val="24"/>
              </w:rPr>
              <w:t>ti</w:t>
            </w:r>
            <w:r w:rsidRPr="00167F35">
              <w:rPr>
                <w:rFonts w:ascii="Times New Roman" w:hAnsi="Times New Roman" w:cs="Times New Roman"/>
                <w:sz w:val="24"/>
                <w:szCs w:val="24"/>
              </w:rPr>
              <w:t xml:space="preserve">ve </w:t>
            </w:r>
            <w:r>
              <w:rPr>
                <w:rFonts w:ascii="Times New Roman" w:hAnsi="Times New Roman" w:cs="Times New Roman"/>
                <w:sz w:val="24"/>
                <w:szCs w:val="24"/>
              </w:rPr>
              <w:t>U</w:t>
            </w:r>
            <w:r w:rsidRPr="00167F35">
              <w:rPr>
                <w:rFonts w:ascii="Times New Roman" w:hAnsi="Times New Roman" w:cs="Times New Roman"/>
                <w:sz w:val="24"/>
                <w:szCs w:val="24"/>
              </w:rPr>
              <w:t>niversity</w:t>
            </w:r>
            <w:r>
              <w:rPr>
                <w:rFonts w:ascii="Times New Roman" w:hAnsi="Times New Roman" w:cs="Times New Roman"/>
                <w:sz w:val="24"/>
                <w:szCs w:val="24"/>
              </w:rPr>
              <w:t xml:space="preserve"> at the host country.</w:t>
            </w:r>
            <w:r w:rsidRPr="00167F35">
              <w:rPr>
                <w:rFonts w:ascii="Times New Roman" w:hAnsi="Times New Roman" w:cs="Times New Roman"/>
                <w:sz w:val="24"/>
                <w:szCs w:val="24"/>
              </w:rPr>
              <w:t xml:space="preserve"> The award may be terminated at any </w:t>
            </w:r>
            <w:r>
              <w:rPr>
                <w:rFonts w:ascii="Times New Roman" w:hAnsi="Times New Roman" w:cs="Times New Roman"/>
                <w:sz w:val="24"/>
                <w:szCs w:val="24"/>
              </w:rPr>
              <w:t>ti</w:t>
            </w:r>
            <w:r w:rsidRPr="00167F35">
              <w:rPr>
                <w:rFonts w:ascii="Times New Roman" w:hAnsi="Times New Roman" w:cs="Times New Roman"/>
                <w:sz w:val="24"/>
                <w:szCs w:val="24"/>
              </w:rPr>
              <w:t>me for reasons of unsa</w:t>
            </w:r>
            <w:r>
              <w:rPr>
                <w:rFonts w:ascii="Times New Roman" w:hAnsi="Times New Roman" w:cs="Times New Roman"/>
                <w:sz w:val="24"/>
                <w:szCs w:val="24"/>
              </w:rPr>
              <w:t>ti</w:t>
            </w:r>
            <w:r w:rsidRPr="00167F35">
              <w:rPr>
                <w:rFonts w:ascii="Times New Roman" w:hAnsi="Times New Roman" w:cs="Times New Roman"/>
                <w:sz w:val="24"/>
                <w:szCs w:val="24"/>
              </w:rPr>
              <w:t>sfactory progress or a</w:t>
            </w:r>
            <w:r>
              <w:rPr>
                <w:rFonts w:ascii="Times New Roman" w:hAnsi="Times New Roman" w:cs="Times New Roman"/>
                <w:sz w:val="24"/>
                <w:szCs w:val="24"/>
              </w:rPr>
              <w:t>tt</w:t>
            </w:r>
            <w:r w:rsidRPr="00167F35">
              <w:rPr>
                <w:rFonts w:ascii="Times New Roman" w:hAnsi="Times New Roman" w:cs="Times New Roman"/>
                <w:sz w:val="24"/>
                <w:szCs w:val="24"/>
              </w:rPr>
              <w:t>endance or if the registra</w:t>
            </w:r>
            <w:r>
              <w:rPr>
                <w:rFonts w:ascii="Times New Roman" w:hAnsi="Times New Roman" w:cs="Times New Roman"/>
                <w:sz w:val="24"/>
                <w:szCs w:val="24"/>
              </w:rPr>
              <w:t>ti</w:t>
            </w:r>
            <w:r w:rsidRPr="00167F35">
              <w:rPr>
                <w:rFonts w:ascii="Times New Roman" w:hAnsi="Times New Roman" w:cs="Times New Roman"/>
                <w:sz w:val="24"/>
                <w:szCs w:val="24"/>
              </w:rPr>
              <w:t xml:space="preserve">on is suspended or terminated by his/ her university for any reason. The awardee needs to execute a bond </w:t>
            </w:r>
            <w:r>
              <w:rPr>
                <w:rFonts w:ascii="Times New Roman" w:hAnsi="Times New Roman" w:cs="Times New Roman"/>
                <w:sz w:val="24"/>
                <w:szCs w:val="24"/>
              </w:rPr>
              <w:t>with</w:t>
            </w:r>
            <w:r w:rsidRPr="00167F35">
              <w:rPr>
                <w:rFonts w:ascii="Times New Roman" w:hAnsi="Times New Roman" w:cs="Times New Roman"/>
                <w:sz w:val="24"/>
                <w:szCs w:val="24"/>
              </w:rPr>
              <w:t xml:space="preserve"> the host </w:t>
            </w:r>
            <w:r>
              <w:rPr>
                <w:rFonts w:ascii="Times New Roman" w:hAnsi="Times New Roman" w:cs="Times New Roman"/>
                <w:sz w:val="24"/>
                <w:szCs w:val="24"/>
              </w:rPr>
              <w:t>I</w:t>
            </w:r>
            <w:r w:rsidRPr="00167F35">
              <w:rPr>
                <w:rFonts w:ascii="Times New Roman" w:hAnsi="Times New Roman" w:cs="Times New Roman"/>
                <w:sz w:val="24"/>
                <w:szCs w:val="24"/>
              </w:rPr>
              <w:t>ns</w:t>
            </w:r>
            <w:r>
              <w:rPr>
                <w:rFonts w:ascii="Times New Roman" w:hAnsi="Times New Roman" w:cs="Times New Roman"/>
                <w:sz w:val="24"/>
                <w:szCs w:val="24"/>
              </w:rPr>
              <w:t>ti</w:t>
            </w:r>
            <w:r w:rsidRPr="00167F35">
              <w:rPr>
                <w:rFonts w:ascii="Times New Roman" w:hAnsi="Times New Roman" w:cs="Times New Roman"/>
                <w:sz w:val="24"/>
                <w:szCs w:val="24"/>
              </w:rPr>
              <w:t>tute on behalf of SAARC Agriculture Cen</w:t>
            </w:r>
            <w:r>
              <w:rPr>
                <w:rFonts w:ascii="Times New Roman" w:hAnsi="Times New Roman" w:cs="Times New Roman"/>
                <w:sz w:val="24"/>
                <w:szCs w:val="24"/>
              </w:rPr>
              <w:t>tre</w:t>
            </w:r>
            <w:r w:rsidRPr="00167F35">
              <w:rPr>
                <w:rFonts w:ascii="Times New Roman" w:hAnsi="Times New Roman" w:cs="Times New Roman"/>
                <w:sz w:val="24"/>
                <w:szCs w:val="24"/>
              </w:rPr>
              <w:t>, Dhaka for the successful comple</w:t>
            </w:r>
            <w:r>
              <w:rPr>
                <w:rFonts w:ascii="Times New Roman" w:hAnsi="Times New Roman" w:cs="Times New Roman"/>
                <w:sz w:val="24"/>
                <w:szCs w:val="24"/>
              </w:rPr>
              <w:t>ti</w:t>
            </w:r>
            <w:r w:rsidRPr="00167F35">
              <w:rPr>
                <w:rFonts w:ascii="Times New Roman" w:hAnsi="Times New Roman" w:cs="Times New Roman"/>
                <w:sz w:val="24"/>
                <w:szCs w:val="24"/>
              </w:rPr>
              <w:t>on of PhD program</w:t>
            </w:r>
            <w:r>
              <w:rPr>
                <w:rFonts w:ascii="Times New Roman" w:hAnsi="Times New Roman" w:cs="Times New Roman"/>
                <w:sz w:val="24"/>
                <w:szCs w:val="24"/>
              </w:rPr>
              <w:t>me</w:t>
            </w:r>
            <w:r w:rsidRPr="00167F35">
              <w:rPr>
                <w:rFonts w:ascii="Times New Roman" w:hAnsi="Times New Roman" w:cs="Times New Roman"/>
                <w:sz w:val="24"/>
                <w:szCs w:val="24"/>
              </w:rPr>
              <w:t>. In case</w:t>
            </w:r>
            <w:r>
              <w:rPr>
                <w:rFonts w:ascii="Times New Roman" w:hAnsi="Times New Roman" w:cs="Times New Roman"/>
                <w:sz w:val="24"/>
                <w:szCs w:val="24"/>
              </w:rPr>
              <w:t xml:space="preserve"> of candidates</w:t>
            </w:r>
            <w:r w:rsidRPr="00167F35">
              <w:rPr>
                <w:rFonts w:ascii="Times New Roman" w:hAnsi="Times New Roman" w:cs="Times New Roman"/>
                <w:sz w:val="24"/>
                <w:szCs w:val="24"/>
              </w:rPr>
              <w:t xml:space="preserve"> leaving the doctoral stud</w:t>
            </w:r>
            <w:r>
              <w:rPr>
                <w:rFonts w:ascii="Times New Roman" w:hAnsi="Times New Roman" w:cs="Times New Roman"/>
                <w:sz w:val="24"/>
                <w:szCs w:val="24"/>
              </w:rPr>
              <w:t>y</w:t>
            </w:r>
            <w:r w:rsidRPr="00167F35">
              <w:rPr>
                <w:rFonts w:ascii="Times New Roman" w:hAnsi="Times New Roman" w:cs="Times New Roman"/>
                <w:sz w:val="24"/>
                <w:szCs w:val="24"/>
              </w:rPr>
              <w:t xml:space="preserve"> before comple</w:t>
            </w:r>
            <w:r>
              <w:rPr>
                <w:rFonts w:ascii="Times New Roman" w:hAnsi="Times New Roman" w:cs="Times New Roman"/>
                <w:sz w:val="24"/>
                <w:szCs w:val="24"/>
              </w:rPr>
              <w:t>ti</w:t>
            </w:r>
            <w:r w:rsidRPr="00167F35">
              <w:rPr>
                <w:rFonts w:ascii="Times New Roman" w:hAnsi="Times New Roman" w:cs="Times New Roman"/>
                <w:sz w:val="24"/>
                <w:szCs w:val="24"/>
              </w:rPr>
              <w:t>on, the</w:t>
            </w:r>
            <w:r>
              <w:rPr>
                <w:rFonts w:ascii="Times New Roman" w:hAnsi="Times New Roman" w:cs="Times New Roman"/>
                <w:sz w:val="24"/>
                <w:szCs w:val="24"/>
              </w:rPr>
              <w:t>y</w:t>
            </w:r>
            <w:r w:rsidRPr="00167F35">
              <w:rPr>
                <w:rFonts w:ascii="Times New Roman" w:hAnsi="Times New Roman" w:cs="Times New Roman"/>
                <w:sz w:val="24"/>
                <w:szCs w:val="24"/>
              </w:rPr>
              <w:t xml:space="preserve"> need to surrender the en</w:t>
            </w:r>
            <w:r>
              <w:rPr>
                <w:rFonts w:ascii="Times New Roman" w:hAnsi="Times New Roman" w:cs="Times New Roman"/>
                <w:sz w:val="24"/>
                <w:szCs w:val="24"/>
              </w:rPr>
              <w:t>ti</w:t>
            </w:r>
            <w:r w:rsidRPr="00167F35">
              <w:rPr>
                <w:rFonts w:ascii="Times New Roman" w:hAnsi="Times New Roman" w:cs="Times New Roman"/>
                <w:sz w:val="24"/>
                <w:szCs w:val="24"/>
              </w:rPr>
              <w:t xml:space="preserve">re fellowship amount with interest to the SAARC Agriculture Centre, Dhaka. </w:t>
            </w:r>
            <w:r>
              <w:rPr>
                <w:rFonts w:ascii="Times New Roman" w:hAnsi="Times New Roman" w:cs="Times New Roman"/>
                <w:sz w:val="24"/>
                <w:szCs w:val="24"/>
              </w:rPr>
              <w:t>a</w:t>
            </w:r>
            <w:r w:rsidRPr="00167F35">
              <w:rPr>
                <w:rFonts w:ascii="Times New Roman" w:hAnsi="Times New Roman" w:cs="Times New Roman"/>
                <w:sz w:val="24"/>
                <w:szCs w:val="24"/>
              </w:rPr>
              <w:t xml:space="preserve"> hard and s</w:t>
            </w:r>
            <w:r>
              <w:rPr>
                <w:rFonts w:ascii="Times New Roman" w:hAnsi="Times New Roman" w:cs="Times New Roman"/>
                <w:sz w:val="24"/>
                <w:szCs w:val="24"/>
              </w:rPr>
              <w:t>oft</w:t>
            </w:r>
            <w:r w:rsidRPr="00167F35">
              <w:rPr>
                <w:rFonts w:ascii="Times New Roman" w:hAnsi="Times New Roman" w:cs="Times New Roman"/>
                <w:sz w:val="24"/>
                <w:szCs w:val="24"/>
              </w:rPr>
              <w:t xml:space="preserve"> copy of the doctoral thesis needs to be submi</w:t>
            </w:r>
            <w:r>
              <w:rPr>
                <w:rFonts w:ascii="Times New Roman" w:hAnsi="Times New Roman" w:cs="Times New Roman"/>
                <w:sz w:val="24"/>
                <w:szCs w:val="24"/>
              </w:rPr>
              <w:t>tt</w:t>
            </w:r>
            <w:r w:rsidRPr="00167F35">
              <w:rPr>
                <w:rFonts w:ascii="Times New Roman" w:hAnsi="Times New Roman" w:cs="Times New Roman"/>
                <w:sz w:val="24"/>
                <w:szCs w:val="24"/>
              </w:rPr>
              <w:t>ed to the SAARC Agriculture Centr</w:t>
            </w:r>
            <w:r>
              <w:rPr>
                <w:rFonts w:ascii="Times New Roman" w:hAnsi="Times New Roman" w:cs="Times New Roman"/>
                <w:sz w:val="24"/>
                <w:szCs w:val="24"/>
              </w:rPr>
              <w:t>e</w:t>
            </w:r>
            <w:r w:rsidRPr="00167F35">
              <w:rPr>
                <w:rFonts w:ascii="Times New Roman" w:hAnsi="Times New Roman" w:cs="Times New Roman"/>
                <w:sz w:val="24"/>
                <w:szCs w:val="24"/>
              </w:rPr>
              <w:t>, Dhaka a</w:t>
            </w:r>
            <w:r>
              <w:rPr>
                <w:rFonts w:ascii="Times New Roman" w:hAnsi="Times New Roman" w:cs="Times New Roman"/>
                <w:sz w:val="24"/>
                <w:szCs w:val="24"/>
              </w:rPr>
              <w:t xml:space="preserve">fter </w:t>
            </w:r>
            <w:r w:rsidRPr="00167F35">
              <w:rPr>
                <w:rFonts w:ascii="Times New Roman" w:hAnsi="Times New Roman" w:cs="Times New Roman"/>
                <w:sz w:val="24"/>
                <w:szCs w:val="24"/>
              </w:rPr>
              <w:t>comple</w:t>
            </w:r>
            <w:r>
              <w:rPr>
                <w:rFonts w:ascii="Times New Roman" w:hAnsi="Times New Roman" w:cs="Times New Roman"/>
                <w:sz w:val="24"/>
                <w:szCs w:val="24"/>
              </w:rPr>
              <w:t xml:space="preserve">tion of PhD. </w:t>
            </w:r>
          </w:p>
          <w:p w14:paraId="627EE9F8" w14:textId="77777777" w:rsidR="00E45761" w:rsidRDefault="00E45761" w:rsidP="00A77A00">
            <w:pPr>
              <w:jc w:val="both"/>
              <w:rPr>
                <w:rFonts w:ascii="Times New Roman" w:hAnsi="Times New Roman" w:cs="Times New Roman"/>
                <w:sz w:val="24"/>
                <w:szCs w:val="24"/>
              </w:rPr>
            </w:pPr>
          </w:p>
          <w:p w14:paraId="2CA82073" w14:textId="795F27E9" w:rsidR="00A53752" w:rsidRPr="00167F35" w:rsidRDefault="00A77A00" w:rsidP="00E45761">
            <w:pPr>
              <w:spacing w:line="276" w:lineRule="auto"/>
              <w:jc w:val="both"/>
              <w:rPr>
                <w:rFonts w:ascii="Times New Roman" w:hAnsi="Times New Roman" w:cs="Times New Roman"/>
                <w:sz w:val="24"/>
                <w:szCs w:val="24"/>
              </w:rPr>
            </w:pPr>
            <w:r>
              <w:rPr>
                <w:rFonts w:ascii="Times New Roman" w:hAnsi="Times New Roman" w:cs="Times New Roman"/>
                <w:sz w:val="24"/>
                <w:szCs w:val="24"/>
              </w:rPr>
              <w:t>Besides, the awardee should acknowledge the SAARC Agriculture Centre in all publications including PhD thesis.</w:t>
            </w:r>
          </w:p>
        </w:tc>
      </w:tr>
      <w:tr w:rsidR="00A53752" w14:paraId="397A76B9" w14:textId="77777777" w:rsidTr="00D07330">
        <w:tc>
          <w:tcPr>
            <w:tcW w:w="9016" w:type="dxa"/>
          </w:tcPr>
          <w:p w14:paraId="1D4D4C72" w14:textId="030F95C0" w:rsidR="00A53752" w:rsidRPr="009349D3" w:rsidRDefault="00A53752" w:rsidP="009349D3">
            <w:pPr>
              <w:jc w:val="center"/>
              <w:rPr>
                <w:rFonts w:ascii="Times New Roman" w:hAnsi="Times New Roman" w:cs="Times New Roman"/>
                <w:b/>
                <w:bCs/>
                <w:sz w:val="24"/>
                <w:szCs w:val="24"/>
              </w:rPr>
            </w:pPr>
            <w:r w:rsidRPr="009349D3">
              <w:rPr>
                <w:rFonts w:ascii="Times New Roman" w:hAnsi="Times New Roman" w:cs="Times New Roman"/>
                <w:b/>
                <w:bCs/>
                <w:sz w:val="40"/>
                <w:szCs w:val="40"/>
              </w:rPr>
              <w:t>Further contact</w:t>
            </w:r>
          </w:p>
        </w:tc>
      </w:tr>
      <w:tr w:rsidR="00A53752" w14:paraId="03A1A419" w14:textId="77777777" w:rsidTr="00D07330">
        <w:tc>
          <w:tcPr>
            <w:tcW w:w="9016" w:type="dxa"/>
          </w:tcPr>
          <w:p w14:paraId="2FFC7B18" w14:textId="77777777" w:rsidR="00C434C1" w:rsidRDefault="00C434C1" w:rsidP="00C434C1">
            <w:pPr>
              <w:rPr>
                <w:rFonts w:ascii="Times New Roman" w:hAnsi="Times New Roman" w:cs="Times New Roman"/>
                <w:sz w:val="24"/>
                <w:szCs w:val="24"/>
              </w:rPr>
            </w:pPr>
            <w:r>
              <w:rPr>
                <w:rFonts w:ascii="Times New Roman" w:hAnsi="Times New Roman" w:cs="Times New Roman"/>
                <w:sz w:val="24"/>
                <w:szCs w:val="24"/>
              </w:rPr>
              <w:t xml:space="preserve">Dr. Md. Younus Ali </w:t>
            </w:r>
          </w:p>
          <w:p w14:paraId="040B19FE" w14:textId="2B73D3C4" w:rsidR="00C434C1" w:rsidRDefault="00C434C1" w:rsidP="00C434C1">
            <w:pPr>
              <w:rPr>
                <w:rFonts w:ascii="Times New Roman" w:hAnsi="Times New Roman" w:cs="Times New Roman"/>
                <w:sz w:val="24"/>
                <w:szCs w:val="24"/>
              </w:rPr>
            </w:pPr>
            <w:r>
              <w:rPr>
                <w:rFonts w:ascii="Times New Roman" w:hAnsi="Times New Roman" w:cs="Times New Roman"/>
                <w:sz w:val="24"/>
                <w:szCs w:val="24"/>
              </w:rPr>
              <w:t>Senior Programme Specialist</w:t>
            </w:r>
            <w:r w:rsidR="00E45761">
              <w:rPr>
                <w:rFonts w:ascii="Times New Roman" w:hAnsi="Times New Roman" w:cs="Times New Roman"/>
                <w:sz w:val="24"/>
                <w:szCs w:val="24"/>
              </w:rPr>
              <w:t xml:space="preserve"> (Livestock)</w:t>
            </w:r>
          </w:p>
          <w:p w14:paraId="38F0E9AF" w14:textId="77777777" w:rsidR="00C434C1" w:rsidRDefault="00C434C1" w:rsidP="00C434C1">
            <w:pPr>
              <w:rPr>
                <w:rFonts w:ascii="Times New Roman" w:hAnsi="Times New Roman" w:cs="Times New Roman"/>
                <w:sz w:val="24"/>
                <w:szCs w:val="24"/>
              </w:rPr>
            </w:pPr>
            <w:r>
              <w:rPr>
                <w:rFonts w:ascii="Times New Roman" w:hAnsi="Times New Roman" w:cs="Times New Roman"/>
                <w:sz w:val="24"/>
                <w:szCs w:val="24"/>
              </w:rPr>
              <w:t>SAARC Agriculture Centre</w:t>
            </w:r>
          </w:p>
          <w:p w14:paraId="0D41B233" w14:textId="77777777" w:rsidR="00C434C1" w:rsidRDefault="00C434C1" w:rsidP="00C434C1">
            <w:pPr>
              <w:rPr>
                <w:rFonts w:ascii="Times New Roman" w:hAnsi="Times New Roman" w:cs="Times New Roman"/>
                <w:sz w:val="24"/>
                <w:szCs w:val="24"/>
              </w:rPr>
            </w:pPr>
            <w:r>
              <w:rPr>
                <w:rFonts w:ascii="Times New Roman" w:hAnsi="Times New Roman" w:cs="Times New Roman"/>
                <w:sz w:val="24"/>
                <w:szCs w:val="24"/>
              </w:rPr>
              <w:t xml:space="preserve">BARC Complex, Farmgate </w:t>
            </w:r>
          </w:p>
          <w:p w14:paraId="2C5DF6EA" w14:textId="77777777" w:rsidR="00C434C1" w:rsidRDefault="00C434C1" w:rsidP="00C434C1">
            <w:pPr>
              <w:rPr>
                <w:rFonts w:ascii="Times New Roman" w:hAnsi="Times New Roman" w:cs="Times New Roman"/>
                <w:sz w:val="24"/>
                <w:szCs w:val="24"/>
              </w:rPr>
            </w:pPr>
            <w:r>
              <w:rPr>
                <w:rFonts w:ascii="Times New Roman" w:hAnsi="Times New Roman" w:cs="Times New Roman"/>
                <w:sz w:val="24"/>
                <w:szCs w:val="24"/>
              </w:rPr>
              <w:t>Dhaka -1215, Bangladesh.</w:t>
            </w:r>
          </w:p>
          <w:p w14:paraId="2BD6452D" w14:textId="2926A4F5" w:rsidR="00C434C1" w:rsidRDefault="00C434C1" w:rsidP="00C434C1">
            <w:pPr>
              <w:rPr>
                <w:rFonts w:ascii="Times New Roman" w:hAnsi="Times New Roman" w:cs="Times New Roman"/>
                <w:sz w:val="24"/>
                <w:szCs w:val="24"/>
              </w:rPr>
            </w:pPr>
            <w:r>
              <w:rPr>
                <w:rFonts w:ascii="Times New Roman" w:hAnsi="Times New Roman" w:cs="Times New Roman"/>
                <w:sz w:val="24"/>
                <w:szCs w:val="24"/>
              </w:rPr>
              <w:t>Phone No.: 008802</w:t>
            </w:r>
            <w:r w:rsidR="000262CA">
              <w:rPr>
                <w:rFonts w:ascii="Times New Roman" w:hAnsi="Times New Roman" w:cs="Times New Roman"/>
                <w:sz w:val="24"/>
                <w:szCs w:val="24"/>
              </w:rPr>
              <w:t>41024785</w:t>
            </w:r>
          </w:p>
          <w:p w14:paraId="5628A4D7" w14:textId="238849A0" w:rsidR="00C434C1" w:rsidRDefault="00C434C1" w:rsidP="00C434C1">
            <w:pPr>
              <w:rPr>
                <w:rFonts w:ascii="Times New Roman" w:hAnsi="Times New Roman" w:cs="Times New Roman"/>
                <w:sz w:val="24"/>
                <w:szCs w:val="24"/>
              </w:rPr>
            </w:pPr>
            <w:r w:rsidRPr="007561C0">
              <w:rPr>
                <w:rFonts w:ascii="Times New Roman" w:hAnsi="Times New Roman" w:cs="Times New Roman"/>
                <w:sz w:val="24"/>
                <w:szCs w:val="24"/>
              </w:rPr>
              <w:t xml:space="preserve">Mobile </w:t>
            </w:r>
            <w:r w:rsidR="00E45761">
              <w:rPr>
                <w:rFonts w:ascii="Times New Roman" w:hAnsi="Times New Roman" w:cs="Times New Roman"/>
                <w:sz w:val="24"/>
                <w:szCs w:val="24"/>
              </w:rPr>
              <w:t>N</w:t>
            </w:r>
            <w:r w:rsidRPr="007561C0">
              <w:rPr>
                <w:rFonts w:ascii="Times New Roman" w:hAnsi="Times New Roman" w:cs="Times New Roman"/>
                <w:sz w:val="24"/>
                <w:szCs w:val="24"/>
              </w:rPr>
              <w:t>o.: 0088</w:t>
            </w:r>
            <w:r>
              <w:rPr>
                <w:rFonts w:ascii="Times New Roman" w:hAnsi="Times New Roman" w:cs="Times New Roman"/>
                <w:sz w:val="24"/>
                <w:szCs w:val="24"/>
              </w:rPr>
              <w:t>01716500276</w:t>
            </w:r>
          </w:p>
          <w:p w14:paraId="7048AF9C" w14:textId="0CB9B31F" w:rsidR="00C434C1" w:rsidRDefault="00E45761" w:rsidP="00C434C1">
            <w:pPr>
              <w:rPr>
                <w:rFonts w:ascii="Times New Roman" w:hAnsi="Times New Roman" w:cs="Times New Roman"/>
                <w:sz w:val="24"/>
                <w:szCs w:val="24"/>
              </w:rPr>
            </w:pPr>
            <w:r>
              <w:rPr>
                <w:rFonts w:ascii="Times New Roman" w:hAnsi="Times New Roman" w:cs="Times New Roman"/>
                <w:sz w:val="24"/>
                <w:szCs w:val="24"/>
              </w:rPr>
              <w:t>Email</w:t>
            </w:r>
            <w:r w:rsidR="00C434C1">
              <w:rPr>
                <w:rFonts w:ascii="Times New Roman" w:hAnsi="Times New Roman" w:cs="Times New Roman"/>
                <w:sz w:val="24"/>
                <w:szCs w:val="24"/>
              </w:rPr>
              <w:t xml:space="preserve">: </w:t>
            </w:r>
            <w:hyperlink r:id="rId8" w:history="1">
              <w:r w:rsidR="00C434C1" w:rsidRPr="00674313">
                <w:rPr>
                  <w:rStyle w:val="Hyperlink"/>
                  <w:rFonts w:ascii="Times New Roman" w:hAnsi="Times New Roman" w:cs="Times New Roman"/>
                  <w:sz w:val="24"/>
                  <w:szCs w:val="24"/>
                </w:rPr>
                <w:t>dryounusali1972@gmail.com</w:t>
              </w:r>
            </w:hyperlink>
            <w:r w:rsidR="00C434C1">
              <w:rPr>
                <w:rFonts w:ascii="Times New Roman" w:hAnsi="Times New Roman" w:cs="Times New Roman"/>
                <w:sz w:val="24"/>
                <w:szCs w:val="24"/>
              </w:rPr>
              <w:t xml:space="preserve"> </w:t>
            </w:r>
          </w:p>
          <w:p w14:paraId="401BC000" w14:textId="31BE92C0" w:rsidR="003B18B9" w:rsidRDefault="003B18B9" w:rsidP="00A53752">
            <w:pPr>
              <w:rPr>
                <w:rFonts w:ascii="Times New Roman" w:hAnsi="Times New Roman" w:cs="Times New Roman"/>
                <w:sz w:val="24"/>
                <w:szCs w:val="24"/>
              </w:rPr>
            </w:pPr>
          </w:p>
        </w:tc>
      </w:tr>
      <w:tr w:rsidR="00A53752" w:rsidRPr="00F13757" w14:paraId="2AE4AD8F" w14:textId="77777777" w:rsidTr="00D07330">
        <w:tc>
          <w:tcPr>
            <w:tcW w:w="9016" w:type="dxa"/>
          </w:tcPr>
          <w:p w14:paraId="66AE0D9C" w14:textId="77777777" w:rsidR="00C434C1" w:rsidRPr="00192CCC" w:rsidRDefault="00C434C1" w:rsidP="00C434C1">
            <w:pPr>
              <w:rPr>
                <w:rFonts w:ascii="Times New Roman" w:hAnsi="Times New Roman" w:cs="Times New Roman"/>
                <w:sz w:val="24"/>
                <w:szCs w:val="24"/>
              </w:rPr>
            </w:pPr>
            <w:r w:rsidRPr="00192CCC">
              <w:rPr>
                <w:rFonts w:ascii="Times New Roman" w:hAnsi="Times New Roman" w:cs="Times New Roman"/>
                <w:sz w:val="24"/>
                <w:szCs w:val="24"/>
              </w:rPr>
              <w:t xml:space="preserve">Dr. </w:t>
            </w:r>
            <w:r>
              <w:rPr>
                <w:rFonts w:ascii="Times New Roman" w:hAnsi="Times New Roman" w:cs="Times New Roman"/>
                <w:sz w:val="24"/>
                <w:szCs w:val="24"/>
              </w:rPr>
              <w:t xml:space="preserve">Md. </w:t>
            </w:r>
            <w:proofErr w:type="spellStart"/>
            <w:r>
              <w:rPr>
                <w:rFonts w:ascii="Times New Roman" w:hAnsi="Times New Roman" w:cs="Times New Roman"/>
                <w:sz w:val="24"/>
                <w:szCs w:val="24"/>
              </w:rPr>
              <w:t>Harunur</w:t>
            </w:r>
            <w:proofErr w:type="spellEnd"/>
            <w:r>
              <w:rPr>
                <w:rFonts w:ascii="Times New Roman" w:hAnsi="Times New Roman" w:cs="Times New Roman"/>
                <w:sz w:val="24"/>
                <w:szCs w:val="24"/>
              </w:rPr>
              <w:t xml:space="preserve"> Rashid </w:t>
            </w:r>
          </w:p>
          <w:p w14:paraId="3E4D183A" w14:textId="1EAB2CCF" w:rsidR="00C434C1" w:rsidRPr="00192CCC" w:rsidRDefault="00C434C1" w:rsidP="00C434C1">
            <w:pPr>
              <w:rPr>
                <w:rFonts w:ascii="Times New Roman" w:hAnsi="Times New Roman" w:cs="Times New Roman"/>
                <w:sz w:val="24"/>
                <w:szCs w:val="24"/>
              </w:rPr>
            </w:pPr>
            <w:r w:rsidRPr="00192CCC">
              <w:rPr>
                <w:rFonts w:ascii="Times New Roman" w:hAnsi="Times New Roman" w:cs="Times New Roman"/>
                <w:sz w:val="24"/>
                <w:szCs w:val="24"/>
              </w:rPr>
              <w:t>Director</w:t>
            </w:r>
          </w:p>
          <w:p w14:paraId="2EA73AE5" w14:textId="77777777" w:rsidR="00C434C1" w:rsidRPr="00192CCC" w:rsidRDefault="00C434C1" w:rsidP="00C434C1">
            <w:pPr>
              <w:rPr>
                <w:rFonts w:ascii="Times New Roman" w:hAnsi="Times New Roman" w:cs="Times New Roman"/>
                <w:sz w:val="24"/>
                <w:szCs w:val="24"/>
              </w:rPr>
            </w:pPr>
            <w:r w:rsidRPr="00192CCC">
              <w:rPr>
                <w:rFonts w:ascii="Times New Roman" w:hAnsi="Times New Roman" w:cs="Times New Roman"/>
                <w:sz w:val="24"/>
                <w:szCs w:val="24"/>
              </w:rPr>
              <w:t>SAARC Agriculture Centre</w:t>
            </w:r>
          </w:p>
          <w:p w14:paraId="608B2427" w14:textId="77777777" w:rsidR="00C434C1" w:rsidRPr="00192CCC" w:rsidRDefault="00C434C1" w:rsidP="00C434C1">
            <w:pPr>
              <w:rPr>
                <w:rFonts w:ascii="Times New Roman" w:hAnsi="Times New Roman" w:cs="Times New Roman"/>
                <w:sz w:val="24"/>
                <w:szCs w:val="24"/>
              </w:rPr>
            </w:pPr>
            <w:r w:rsidRPr="00192CCC">
              <w:rPr>
                <w:rFonts w:ascii="Times New Roman" w:hAnsi="Times New Roman" w:cs="Times New Roman"/>
                <w:sz w:val="24"/>
                <w:szCs w:val="24"/>
              </w:rPr>
              <w:t xml:space="preserve">BARC Complex, Farmgate, </w:t>
            </w:r>
          </w:p>
          <w:p w14:paraId="54F6D883" w14:textId="77777777" w:rsidR="00C434C1" w:rsidRDefault="00C434C1" w:rsidP="00C434C1">
            <w:pPr>
              <w:rPr>
                <w:rFonts w:ascii="Times New Roman" w:hAnsi="Times New Roman" w:cs="Times New Roman"/>
                <w:sz w:val="24"/>
                <w:szCs w:val="24"/>
              </w:rPr>
            </w:pPr>
            <w:r w:rsidRPr="00192CCC">
              <w:rPr>
                <w:rFonts w:ascii="Times New Roman" w:hAnsi="Times New Roman" w:cs="Times New Roman"/>
                <w:sz w:val="24"/>
                <w:szCs w:val="24"/>
              </w:rPr>
              <w:t>Dhaka -1215, Bangladesh</w:t>
            </w:r>
          </w:p>
          <w:p w14:paraId="1CDD0C75" w14:textId="6EB19007" w:rsidR="00C434C1" w:rsidRPr="007561C0" w:rsidRDefault="00C434C1" w:rsidP="00C434C1">
            <w:pPr>
              <w:rPr>
                <w:rFonts w:ascii="Times New Roman" w:hAnsi="Times New Roman" w:cs="Times New Roman"/>
                <w:sz w:val="24"/>
                <w:szCs w:val="24"/>
              </w:rPr>
            </w:pPr>
            <w:r w:rsidRPr="007561C0">
              <w:rPr>
                <w:rFonts w:ascii="Times New Roman" w:hAnsi="Times New Roman" w:cs="Times New Roman"/>
                <w:sz w:val="24"/>
                <w:szCs w:val="24"/>
              </w:rPr>
              <w:t>Phone No.: 008802</w:t>
            </w:r>
            <w:r w:rsidR="000262CA">
              <w:rPr>
                <w:rFonts w:ascii="Times New Roman" w:hAnsi="Times New Roman" w:cs="Times New Roman"/>
                <w:sz w:val="24"/>
                <w:szCs w:val="24"/>
              </w:rPr>
              <w:t>41024778</w:t>
            </w:r>
          </w:p>
          <w:p w14:paraId="6733A970" w14:textId="77777777" w:rsidR="00C434C1" w:rsidRPr="00B07F43" w:rsidRDefault="00C434C1" w:rsidP="00C434C1">
            <w:pPr>
              <w:rPr>
                <w:rFonts w:ascii="Times New Roman" w:hAnsi="Times New Roman" w:cs="Times New Roman"/>
                <w:sz w:val="24"/>
                <w:szCs w:val="24"/>
                <w:lang w:val="pt-BR"/>
              </w:rPr>
            </w:pPr>
            <w:r w:rsidRPr="00B07F43">
              <w:rPr>
                <w:rFonts w:ascii="Times New Roman" w:hAnsi="Times New Roman" w:cs="Times New Roman"/>
                <w:sz w:val="24"/>
                <w:szCs w:val="24"/>
                <w:lang w:val="pt-BR"/>
              </w:rPr>
              <w:t>Mobile No.: 008801716950421</w:t>
            </w:r>
          </w:p>
          <w:p w14:paraId="43F80BB9" w14:textId="77777777" w:rsidR="00C434C1" w:rsidRPr="00B07F43" w:rsidRDefault="00C434C1" w:rsidP="00C434C1">
            <w:pPr>
              <w:rPr>
                <w:rFonts w:ascii="Times New Roman" w:hAnsi="Times New Roman" w:cs="Times New Roman"/>
                <w:sz w:val="24"/>
                <w:szCs w:val="24"/>
                <w:lang w:val="pt-BR"/>
              </w:rPr>
            </w:pPr>
            <w:r w:rsidRPr="00B07F43">
              <w:rPr>
                <w:rFonts w:ascii="Times New Roman" w:hAnsi="Times New Roman" w:cs="Times New Roman"/>
                <w:sz w:val="24"/>
                <w:szCs w:val="24"/>
                <w:lang w:val="pt-BR"/>
              </w:rPr>
              <w:t>Email: director@sac.org.bd</w:t>
            </w:r>
          </w:p>
          <w:p w14:paraId="67C5D0B5" w14:textId="3D0A4BEE" w:rsidR="00A53752" w:rsidRPr="005D01F3" w:rsidRDefault="00A53752" w:rsidP="00A53752">
            <w:pPr>
              <w:rPr>
                <w:rFonts w:ascii="Times New Roman" w:hAnsi="Times New Roman" w:cs="Times New Roman"/>
                <w:sz w:val="24"/>
                <w:szCs w:val="24"/>
                <w:lang w:val="pt-BR"/>
              </w:rPr>
            </w:pPr>
          </w:p>
        </w:tc>
      </w:tr>
    </w:tbl>
    <w:p w14:paraId="6F4BB641" w14:textId="5049D528" w:rsidR="00D37E08" w:rsidRPr="005D01F3" w:rsidRDefault="00D37E08">
      <w:pPr>
        <w:rPr>
          <w:rFonts w:ascii="Times New Roman" w:hAnsi="Times New Roman" w:cs="Times New Roman"/>
          <w:sz w:val="32"/>
          <w:szCs w:val="32"/>
          <w:lang w:val="pt-BR"/>
        </w:rPr>
      </w:pPr>
    </w:p>
    <w:sectPr w:rsidR="00D37E08" w:rsidRPr="005D01F3" w:rsidSect="00AD4D53">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F1B06"/>
    <w:multiLevelType w:val="hybridMultilevel"/>
    <w:tmpl w:val="BF22FE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190398"/>
    <w:multiLevelType w:val="hybridMultilevel"/>
    <w:tmpl w:val="7A521A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4B017C"/>
    <w:multiLevelType w:val="multilevel"/>
    <w:tmpl w:val="38EC1D90"/>
    <w:lvl w:ilvl="0">
      <w:start w:val="1"/>
      <w:numFmt w:val="bullet"/>
      <w:lvlText w:val=""/>
      <w:lvlJc w:val="left"/>
      <w:pPr>
        <w:tabs>
          <w:tab w:val="num" w:pos="624"/>
        </w:tabs>
        <w:ind w:left="624" w:hanging="360"/>
      </w:pPr>
      <w:rPr>
        <w:rFonts w:ascii="Symbol" w:hAnsi="Symbol" w:hint="default"/>
        <w:sz w:val="20"/>
      </w:rPr>
    </w:lvl>
    <w:lvl w:ilvl="1" w:tentative="1">
      <w:start w:val="1"/>
      <w:numFmt w:val="bullet"/>
      <w:lvlText w:val="o"/>
      <w:lvlJc w:val="left"/>
      <w:pPr>
        <w:tabs>
          <w:tab w:val="num" w:pos="1344"/>
        </w:tabs>
        <w:ind w:left="1344" w:hanging="360"/>
      </w:pPr>
      <w:rPr>
        <w:rFonts w:ascii="Courier New" w:hAnsi="Courier New" w:hint="default"/>
        <w:sz w:val="20"/>
      </w:rPr>
    </w:lvl>
    <w:lvl w:ilvl="2" w:tentative="1">
      <w:start w:val="1"/>
      <w:numFmt w:val="bullet"/>
      <w:lvlText w:val=""/>
      <w:lvlJc w:val="left"/>
      <w:pPr>
        <w:tabs>
          <w:tab w:val="num" w:pos="2064"/>
        </w:tabs>
        <w:ind w:left="2064" w:hanging="360"/>
      </w:pPr>
      <w:rPr>
        <w:rFonts w:ascii="Wingdings" w:hAnsi="Wingdings" w:hint="default"/>
        <w:sz w:val="20"/>
      </w:rPr>
    </w:lvl>
    <w:lvl w:ilvl="3" w:tentative="1">
      <w:start w:val="1"/>
      <w:numFmt w:val="bullet"/>
      <w:lvlText w:val=""/>
      <w:lvlJc w:val="left"/>
      <w:pPr>
        <w:tabs>
          <w:tab w:val="num" w:pos="2784"/>
        </w:tabs>
        <w:ind w:left="2784" w:hanging="360"/>
      </w:pPr>
      <w:rPr>
        <w:rFonts w:ascii="Wingdings" w:hAnsi="Wingdings" w:hint="default"/>
        <w:sz w:val="20"/>
      </w:rPr>
    </w:lvl>
    <w:lvl w:ilvl="4" w:tentative="1">
      <w:start w:val="1"/>
      <w:numFmt w:val="bullet"/>
      <w:lvlText w:val=""/>
      <w:lvlJc w:val="left"/>
      <w:pPr>
        <w:tabs>
          <w:tab w:val="num" w:pos="3504"/>
        </w:tabs>
        <w:ind w:left="3504" w:hanging="360"/>
      </w:pPr>
      <w:rPr>
        <w:rFonts w:ascii="Wingdings" w:hAnsi="Wingdings" w:hint="default"/>
        <w:sz w:val="20"/>
      </w:rPr>
    </w:lvl>
    <w:lvl w:ilvl="5" w:tentative="1">
      <w:start w:val="1"/>
      <w:numFmt w:val="bullet"/>
      <w:lvlText w:val=""/>
      <w:lvlJc w:val="left"/>
      <w:pPr>
        <w:tabs>
          <w:tab w:val="num" w:pos="4224"/>
        </w:tabs>
        <w:ind w:left="4224" w:hanging="360"/>
      </w:pPr>
      <w:rPr>
        <w:rFonts w:ascii="Wingdings" w:hAnsi="Wingdings" w:hint="default"/>
        <w:sz w:val="20"/>
      </w:rPr>
    </w:lvl>
    <w:lvl w:ilvl="6" w:tentative="1">
      <w:start w:val="1"/>
      <w:numFmt w:val="bullet"/>
      <w:lvlText w:val=""/>
      <w:lvlJc w:val="left"/>
      <w:pPr>
        <w:tabs>
          <w:tab w:val="num" w:pos="4944"/>
        </w:tabs>
        <w:ind w:left="4944" w:hanging="360"/>
      </w:pPr>
      <w:rPr>
        <w:rFonts w:ascii="Wingdings" w:hAnsi="Wingdings" w:hint="default"/>
        <w:sz w:val="20"/>
      </w:rPr>
    </w:lvl>
    <w:lvl w:ilvl="7" w:tentative="1">
      <w:start w:val="1"/>
      <w:numFmt w:val="bullet"/>
      <w:lvlText w:val=""/>
      <w:lvlJc w:val="left"/>
      <w:pPr>
        <w:tabs>
          <w:tab w:val="num" w:pos="5664"/>
        </w:tabs>
        <w:ind w:left="5664" w:hanging="360"/>
      </w:pPr>
      <w:rPr>
        <w:rFonts w:ascii="Wingdings" w:hAnsi="Wingdings" w:hint="default"/>
        <w:sz w:val="20"/>
      </w:rPr>
    </w:lvl>
    <w:lvl w:ilvl="8" w:tentative="1">
      <w:start w:val="1"/>
      <w:numFmt w:val="bullet"/>
      <w:lvlText w:val=""/>
      <w:lvlJc w:val="left"/>
      <w:pPr>
        <w:tabs>
          <w:tab w:val="num" w:pos="6384"/>
        </w:tabs>
        <w:ind w:left="6384" w:hanging="360"/>
      </w:pPr>
      <w:rPr>
        <w:rFonts w:ascii="Wingdings" w:hAnsi="Wingdings" w:hint="default"/>
        <w:sz w:val="20"/>
      </w:rPr>
    </w:lvl>
  </w:abstractNum>
  <w:abstractNum w:abstractNumId="3" w15:restartNumberingAfterBreak="0">
    <w:nsid w:val="62436E02"/>
    <w:multiLevelType w:val="multilevel"/>
    <w:tmpl w:val="3476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7F0854"/>
    <w:multiLevelType w:val="hybridMultilevel"/>
    <w:tmpl w:val="4ED0E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933620">
    <w:abstractNumId w:val="0"/>
  </w:num>
  <w:num w:numId="2" w16cid:durableId="2036230194">
    <w:abstractNumId w:val="4"/>
  </w:num>
  <w:num w:numId="3" w16cid:durableId="834338936">
    <w:abstractNumId w:val="1"/>
  </w:num>
  <w:num w:numId="4" w16cid:durableId="1824857382">
    <w:abstractNumId w:val="2"/>
  </w:num>
  <w:num w:numId="5" w16cid:durableId="1890415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B5B"/>
    <w:rsid w:val="000262CA"/>
    <w:rsid w:val="0002681E"/>
    <w:rsid w:val="00026F77"/>
    <w:rsid w:val="00091F4D"/>
    <w:rsid w:val="000A4858"/>
    <w:rsid w:val="000C51E6"/>
    <w:rsid w:val="00101DB7"/>
    <w:rsid w:val="00130988"/>
    <w:rsid w:val="00143144"/>
    <w:rsid w:val="00167F35"/>
    <w:rsid w:val="00174E9B"/>
    <w:rsid w:val="00190C03"/>
    <w:rsid w:val="00192CCC"/>
    <w:rsid w:val="001E7655"/>
    <w:rsid w:val="00213D08"/>
    <w:rsid w:val="002140C2"/>
    <w:rsid w:val="00214E86"/>
    <w:rsid w:val="00254FB6"/>
    <w:rsid w:val="00302780"/>
    <w:rsid w:val="0031569E"/>
    <w:rsid w:val="00333DD6"/>
    <w:rsid w:val="003957B1"/>
    <w:rsid w:val="003B18B9"/>
    <w:rsid w:val="003B388C"/>
    <w:rsid w:val="003E7F73"/>
    <w:rsid w:val="003F5BA1"/>
    <w:rsid w:val="00405B5B"/>
    <w:rsid w:val="004176A4"/>
    <w:rsid w:val="00425086"/>
    <w:rsid w:val="004846F7"/>
    <w:rsid w:val="004A03DF"/>
    <w:rsid w:val="004B265C"/>
    <w:rsid w:val="004E7AE7"/>
    <w:rsid w:val="004F0933"/>
    <w:rsid w:val="00530548"/>
    <w:rsid w:val="0055697D"/>
    <w:rsid w:val="005776AB"/>
    <w:rsid w:val="005908CC"/>
    <w:rsid w:val="005D01F3"/>
    <w:rsid w:val="005D6231"/>
    <w:rsid w:val="00614081"/>
    <w:rsid w:val="00626DB9"/>
    <w:rsid w:val="00632D53"/>
    <w:rsid w:val="00640FEC"/>
    <w:rsid w:val="00675F5E"/>
    <w:rsid w:val="0069690A"/>
    <w:rsid w:val="006E3D6D"/>
    <w:rsid w:val="007162BE"/>
    <w:rsid w:val="0072174C"/>
    <w:rsid w:val="007561C0"/>
    <w:rsid w:val="00785B43"/>
    <w:rsid w:val="007A233E"/>
    <w:rsid w:val="007B739D"/>
    <w:rsid w:val="007F2BB0"/>
    <w:rsid w:val="00811778"/>
    <w:rsid w:val="00832B66"/>
    <w:rsid w:val="00835619"/>
    <w:rsid w:val="00863558"/>
    <w:rsid w:val="00867E77"/>
    <w:rsid w:val="00924F56"/>
    <w:rsid w:val="009268FE"/>
    <w:rsid w:val="009349D3"/>
    <w:rsid w:val="00977337"/>
    <w:rsid w:val="00991102"/>
    <w:rsid w:val="009F4532"/>
    <w:rsid w:val="00A00B28"/>
    <w:rsid w:val="00A53752"/>
    <w:rsid w:val="00A77A00"/>
    <w:rsid w:val="00AD4D53"/>
    <w:rsid w:val="00B12DA2"/>
    <w:rsid w:val="00B279DF"/>
    <w:rsid w:val="00B302E3"/>
    <w:rsid w:val="00B567D4"/>
    <w:rsid w:val="00B73D10"/>
    <w:rsid w:val="00C323C4"/>
    <w:rsid w:val="00C434C1"/>
    <w:rsid w:val="00C50B5D"/>
    <w:rsid w:val="00C65A51"/>
    <w:rsid w:val="00C74180"/>
    <w:rsid w:val="00C91F8B"/>
    <w:rsid w:val="00CA7B35"/>
    <w:rsid w:val="00CF5939"/>
    <w:rsid w:val="00D07330"/>
    <w:rsid w:val="00D1172C"/>
    <w:rsid w:val="00D2301D"/>
    <w:rsid w:val="00D37E08"/>
    <w:rsid w:val="00D42874"/>
    <w:rsid w:val="00D917C7"/>
    <w:rsid w:val="00D91934"/>
    <w:rsid w:val="00DE64B4"/>
    <w:rsid w:val="00E2788B"/>
    <w:rsid w:val="00E45761"/>
    <w:rsid w:val="00E97403"/>
    <w:rsid w:val="00EA334B"/>
    <w:rsid w:val="00EA7E34"/>
    <w:rsid w:val="00EB123A"/>
    <w:rsid w:val="00ED233E"/>
    <w:rsid w:val="00F13757"/>
    <w:rsid w:val="00F36930"/>
    <w:rsid w:val="00F51CA8"/>
    <w:rsid w:val="00F538A7"/>
    <w:rsid w:val="00F7433A"/>
    <w:rsid w:val="00F929C5"/>
    <w:rsid w:val="00F9376E"/>
    <w:rsid w:val="00FA3CC1"/>
    <w:rsid w:val="00FD5BF6"/>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910B8"/>
  <w15:docId w15:val="{DA34E5B7-16B9-4394-B80C-E001B1F07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086"/>
    <w:rPr>
      <w:color w:val="0563C1" w:themeColor="hyperlink"/>
      <w:u w:val="single"/>
    </w:rPr>
  </w:style>
  <w:style w:type="character" w:customStyle="1" w:styleId="UnresolvedMention1">
    <w:name w:val="Unresolved Mention1"/>
    <w:basedOn w:val="DefaultParagraphFont"/>
    <w:uiPriority w:val="99"/>
    <w:semiHidden/>
    <w:unhideWhenUsed/>
    <w:rsid w:val="00425086"/>
    <w:rPr>
      <w:color w:val="605E5C"/>
      <w:shd w:val="clear" w:color="auto" w:fill="E1DFDD"/>
    </w:rPr>
  </w:style>
  <w:style w:type="paragraph" w:styleId="ListParagraph">
    <w:name w:val="List Paragraph"/>
    <w:basedOn w:val="Normal"/>
    <w:uiPriority w:val="34"/>
    <w:qFormat/>
    <w:rsid w:val="00130988"/>
    <w:pPr>
      <w:ind w:left="720"/>
      <w:contextualSpacing/>
    </w:pPr>
  </w:style>
  <w:style w:type="paragraph" w:styleId="BalloonText">
    <w:name w:val="Balloon Text"/>
    <w:basedOn w:val="Normal"/>
    <w:link w:val="BalloonTextChar"/>
    <w:uiPriority w:val="99"/>
    <w:semiHidden/>
    <w:unhideWhenUsed/>
    <w:rsid w:val="00026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77"/>
    <w:rPr>
      <w:rFonts w:ascii="Tahoma" w:hAnsi="Tahoma" w:cs="Tahoma"/>
      <w:sz w:val="16"/>
      <w:szCs w:val="16"/>
    </w:rPr>
  </w:style>
  <w:style w:type="character" w:styleId="Strong">
    <w:name w:val="Strong"/>
    <w:basedOn w:val="DefaultParagraphFont"/>
    <w:uiPriority w:val="22"/>
    <w:qFormat/>
    <w:rsid w:val="00F538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519708">
      <w:bodyDiv w:val="1"/>
      <w:marLeft w:val="0"/>
      <w:marRight w:val="0"/>
      <w:marTop w:val="0"/>
      <w:marBottom w:val="0"/>
      <w:divBdr>
        <w:top w:val="none" w:sz="0" w:space="0" w:color="auto"/>
        <w:left w:val="none" w:sz="0" w:space="0" w:color="auto"/>
        <w:bottom w:val="none" w:sz="0" w:space="0" w:color="auto"/>
        <w:right w:val="none" w:sz="0" w:space="0" w:color="auto"/>
      </w:divBdr>
    </w:div>
    <w:div w:id="177532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younusali1972@gmail.com" TargetMode="External"/><Relationship Id="rId3" Type="http://schemas.openxmlformats.org/officeDocument/2006/relationships/settings" Target="settings.xml"/><Relationship Id="rId7" Type="http://schemas.openxmlformats.org/officeDocument/2006/relationships/hyperlink" Target="https://www.pdn.ac.l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 samanta</dc:creator>
  <cp:lastModifiedBy>Mizanur Rahman</cp:lastModifiedBy>
  <cp:revision>8</cp:revision>
  <cp:lastPrinted>2024-09-23T08:41:00Z</cp:lastPrinted>
  <dcterms:created xsi:type="dcterms:W3CDTF">2024-09-23T09:30:00Z</dcterms:created>
  <dcterms:modified xsi:type="dcterms:W3CDTF">2024-09-23T09:40:00Z</dcterms:modified>
</cp:coreProperties>
</file>